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057A" w14:textId="41D8979C" w:rsidR="00582013" w:rsidRDefault="009D4CAE" w:rsidP="00CA1CFD">
      <w:pPr>
        <w:pStyle w:val="a8"/>
        <w:spacing w:before="960" w:after="0" w:line="360" w:lineRule="exact"/>
        <w:ind w:firstLine="720"/>
        <w:rPr>
          <w:b w:val="0"/>
          <w:szCs w:val="28"/>
        </w:rPr>
      </w:pPr>
      <w:r>
        <w:rPr>
          <w:b w:val="0"/>
          <w:noProof/>
          <w:szCs w:val="28"/>
        </w:rPr>
        <mc:AlternateContent>
          <mc:Choice Requires="wps">
            <w:drawing>
              <wp:anchor distT="0" distB="0" distL="114300" distR="114300" simplePos="0" relativeHeight="251659776" behindDoc="0" locked="0" layoutInCell="1" allowOverlap="1" wp14:anchorId="5A8811A7" wp14:editId="3C0EA16C">
                <wp:simplePos x="0" y="0"/>
                <wp:positionH relativeFrom="page">
                  <wp:posOffset>935182</wp:posOffset>
                </wp:positionH>
                <wp:positionV relativeFrom="page">
                  <wp:posOffset>2919845</wp:posOffset>
                </wp:positionV>
                <wp:extent cx="2560955" cy="883228"/>
                <wp:effectExtent l="0" t="0" r="10795"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883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A5A6E" w14:textId="3E6E07F7" w:rsidR="00662808" w:rsidRDefault="00662808" w:rsidP="007657D2">
                            <w:pPr>
                              <w:spacing w:line="240" w:lineRule="exact"/>
                            </w:pPr>
                            <w:r w:rsidRPr="00830984">
                              <w:rPr>
                                <w:b/>
                                <w:sz w:val="28"/>
                                <w:szCs w:val="28"/>
                              </w:rPr>
                              <w:t>О</w:t>
                            </w:r>
                            <w:r>
                              <w:rPr>
                                <w:b/>
                                <w:sz w:val="28"/>
                                <w:szCs w:val="28"/>
                              </w:rPr>
                              <w:t xml:space="preserve">б утверждении проекта планировки </w:t>
                            </w:r>
                            <w:r w:rsidR="007657D2">
                              <w:rPr>
                                <w:b/>
                                <w:sz w:val="28"/>
                                <w:szCs w:val="28"/>
                              </w:rPr>
                              <w:t>по объекту «Строительство</w:t>
                            </w:r>
                            <w:r w:rsidR="00877CA4">
                              <w:rPr>
                                <w:b/>
                                <w:sz w:val="28"/>
                                <w:szCs w:val="28"/>
                              </w:rPr>
                              <w:t xml:space="preserve"> </w:t>
                            </w:r>
                            <w:r w:rsidR="007657D2">
                              <w:rPr>
                                <w:b/>
                                <w:sz w:val="28"/>
                                <w:szCs w:val="28"/>
                              </w:rPr>
                              <w:t xml:space="preserve">системы ППД на Обливском месторождении </w:t>
                            </w:r>
                            <w:proofErr w:type="spellStart"/>
                            <w:r w:rsidR="007657D2">
                              <w:rPr>
                                <w:b/>
                                <w:sz w:val="28"/>
                                <w:szCs w:val="28"/>
                              </w:rPr>
                              <w:t>Курашимского</w:t>
                            </w:r>
                            <w:proofErr w:type="spellEnd"/>
                            <w:r w:rsidR="007657D2">
                              <w:rPr>
                                <w:b/>
                                <w:sz w:val="28"/>
                                <w:szCs w:val="28"/>
                              </w:rPr>
                              <w:t xml:space="preserve"> поднятия»</w:t>
                            </w:r>
                          </w:p>
                          <w:p w14:paraId="1307AF0B" w14:textId="77777777" w:rsidR="00662808" w:rsidRDefault="00662808" w:rsidP="00CA1CFD">
                            <w:pPr>
                              <w:pStyle w:val="a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811A7" id="_x0000_t202" coordsize="21600,21600" o:spt="202" path="m,l,21600r21600,l21600,xe">
                <v:stroke joinstyle="miter"/>
                <v:path gradientshapeok="t" o:connecttype="rect"/>
              </v:shapetype>
              <v:shape id="Text Box 1" o:spid="_x0000_s1026" type="#_x0000_t202" style="position:absolute;left:0;text-align:left;margin-left:73.65pt;margin-top:229.9pt;width:201.65pt;height:69.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" filled="f" stroked="f">
                <v:textbox inset="0,0,0,0">
                  <w:txbxContent>
                    <w:p w14:paraId="4A4A5A6E" w14:textId="3E6E07F7" w:rsidR="00662808" w:rsidRDefault="00662808" w:rsidP="007657D2">
                      <w:pPr>
                        <w:spacing w:line="240" w:lineRule="exact"/>
                      </w:pPr>
                      <w:r w:rsidRPr="00830984">
                        <w:rPr>
                          <w:b/>
                          <w:sz w:val="28"/>
                          <w:szCs w:val="28"/>
                        </w:rPr>
                        <w:t>О</w:t>
                      </w:r>
                      <w:r>
                        <w:rPr>
                          <w:b/>
                          <w:sz w:val="28"/>
                          <w:szCs w:val="28"/>
                        </w:rPr>
                        <w:t xml:space="preserve">б утверждении проекта планировки </w:t>
                      </w:r>
                      <w:r w:rsidR="007657D2">
                        <w:rPr>
                          <w:b/>
                          <w:sz w:val="28"/>
                          <w:szCs w:val="28"/>
                        </w:rPr>
                        <w:t>по объекту «Строительство</w:t>
                      </w:r>
                      <w:r w:rsidR="00877CA4">
                        <w:rPr>
                          <w:b/>
                          <w:sz w:val="28"/>
                          <w:szCs w:val="28"/>
                        </w:rPr>
                        <w:t xml:space="preserve"> </w:t>
                      </w:r>
                      <w:r w:rsidR="007657D2">
                        <w:rPr>
                          <w:b/>
                          <w:sz w:val="28"/>
                          <w:szCs w:val="28"/>
                        </w:rPr>
                        <w:t xml:space="preserve">системы ППД на Обливском месторождении </w:t>
                      </w:r>
                      <w:proofErr w:type="spellStart"/>
                      <w:r w:rsidR="007657D2">
                        <w:rPr>
                          <w:b/>
                          <w:sz w:val="28"/>
                          <w:szCs w:val="28"/>
                        </w:rPr>
                        <w:t>Курашимского</w:t>
                      </w:r>
                      <w:proofErr w:type="spellEnd"/>
                      <w:r w:rsidR="007657D2">
                        <w:rPr>
                          <w:b/>
                          <w:sz w:val="28"/>
                          <w:szCs w:val="28"/>
                        </w:rPr>
                        <w:t xml:space="preserve"> поднятия»</w:t>
                      </w:r>
                    </w:p>
                    <w:p w14:paraId="1307AF0B" w14:textId="77777777" w:rsidR="00662808" w:rsidRDefault="00662808" w:rsidP="00CA1CFD">
                      <w:pPr>
                        <w:pStyle w:val="a8"/>
                      </w:pPr>
                    </w:p>
                  </w:txbxContent>
                </v:textbox>
                <w10:wrap anchorx="page" anchory="page"/>
              </v:shape>
            </w:pict>
          </mc:Fallback>
        </mc:AlternateContent>
      </w:r>
      <w:r w:rsidR="00DB4309">
        <w:rPr>
          <w:b w:val="0"/>
          <w:noProof/>
          <w:szCs w:val="28"/>
        </w:rPr>
        <mc:AlternateContent>
          <mc:Choice Requires="wps">
            <w:drawing>
              <wp:anchor distT="0" distB="0" distL="114300" distR="114300" simplePos="0" relativeHeight="251658752" behindDoc="0" locked="0" layoutInCell="1" allowOverlap="1" wp14:anchorId="311A28EF" wp14:editId="49D0205C">
                <wp:simplePos x="0" y="0"/>
                <wp:positionH relativeFrom="page">
                  <wp:posOffset>4548554</wp:posOffset>
                </wp:positionH>
                <wp:positionV relativeFrom="page">
                  <wp:posOffset>2266462</wp:posOffset>
                </wp:positionV>
                <wp:extent cx="2360246" cy="274320"/>
                <wp:effectExtent l="0" t="0" r="254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46"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A44E" w14:textId="30DEBCFB" w:rsidR="00662808" w:rsidRPr="00482A25" w:rsidRDefault="00D50EB9" w:rsidP="00CA1CFD">
                            <w:pPr>
                              <w:pStyle w:val="af2"/>
                              <w:rPr>
                                <w:szCs w:val="28"/>
                                <w:lang w:val="ru-RU"/>
                              </w:rPr>
                            </w:pPr>
                            <w:r w:rsidRPr="00D50EB9">
                              <w:rPr>
                                <w:szCs w:val="28"/>
                                <w:lang w:val="ru-RU"/>
                              </w:rPr>
                              <w:t>СЭД-2023-299-01-01-05.С-419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A28EF" id="Text Box 2" o:spid="_x0000_s1027" type="#_x0000_t202" style="position:absolute;left:0;text-align:left;margin-left:358.15pt;margin-top:178.45pt;width:185.85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" filled="f" stroked="f">
                <v:textbox inset="0,0,0,0">
                  <w:txbxContent>
                    <w:p w14:paraId="4289A44E" w14:textId="30DEBCFB" w:rsidR="00662808" w:rsidRPr="00482A25" w:rsidRDefault="00D50EB9" w:rsidP="00CA1CFD">
                      <w:pPr>
                        <w:pStyle w:val="af2"/>
                        <w:rPr>
                          <w:szCs w:val="28"/>
                          <w:lang w:val="ru-RU"/>
                        </w:rPr>
                      </w:pPr>
                      <w:r w:rsidRPr="00D50EB9">
                        <w:rPr>
                          <w:szCs w:val="28"/>
                          <w:lang w:val="ru-RU"/>
                        </w:rPr>
                        <w:t>СЭД-2023-299-01-01-05.С-419</w:t>
                      </w:r>
                    </w:p>
                  </w:txbxContent>
                </v:textbox>
                <w10:wrap anchorx="page" anchory="page"/>
              </v:shape>
            </w:pict>
          </mc:Fallback>
        </mc:AlternateContent>
      </w:r>
      <w:r w:rsidR="000E66BC">
        <w:rPr>
          <w:b w:val="0"/>
          <w:noProof/>
          <w:szCs w:val="28"/>
        </w:rPr>
        <mc:AlternateContent>
          <mc:Choice Requires="wps">
            <w:drawing>
              <wp:anchor distT="0" distB="0" distL="114300" distR="114300" simplePos="0" relativeHeight="251657728" behindDoc="0" locked="0" layoutInCell="1" allowOverlap="1" wp14:anchorId="53A11690" wp14:editId="21F963E0">
                <wp:simplePos x="0" y="0"/>
                <wp:positionH relativeFrom="page">
                  <wp:posOffset>1550670</wp:posOffset>
                </wp:positionH>
                <wp:positionV relativeFrom="page">
                  <wp:posOffset>2268855</wp:posOffset>
                </wp:positionV>
                <wp:extent cx="1278255" cy="274320"/>
                <wp:effectExtent l="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55E4" w14:textId="6C04B77B" w:rsidR="00662808" w:rsidRPr="00482A25" w:rsidRDefault="00D50EB9" w:rsidP="00CA1CFD">
                            <w:pPr>
                              <w:pStyle w:val="af2"/>
                              <w:rPr>
                                <w:szCs w:val="28"/>
                                <w:lang w:val="ru-RU"/>
                              </w:rPr>
                            </w:pPr>
                            <w:r>
                              <w:rPr>
                                <w:szCs w:val="28"/>
                                <w:lang w:val="ru-RU"/>
                              </w:rPr>
                              <w:t>01.06.2023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11690" id="Text Box 3" o:spid="_x0000_s1028" type="#_x0000_t202" style="position:absolute;left:0;text-align:left;margin-left:122.1pt;margin-top:178.6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" filled="f" stroked="f">
                <v:textbox inset="0,0,0,0">
                  <w:txbxContent>
                    <w:p w14:paraId="4FA255E4" w14:textId="6C04B77B" w:rsidR="00662808" w:rsidRPr="00482A25" w:rsidRDefault="00D50EB9" w:rsidP="00CA1CFD">
                      <w:pPr>
                        <w:pStyle w:val="af2"/>
                        <w:rPr>
                          <w:szCs w:val="28"/>
                          <w:lang w:val="ru-RU"/>
                        </w:rPr>
                      </w:pPr>
                      <w:r>
                        <w:rPr>
                          <w:szCs w:val="28"/>
                          <w:lang w:val="ru-RU"/>
                        </w:rPr>
                        <w:t>01.06.2023</w:t>
                      </w:r>
                    </w:p>
                  </w:txbxContent>
                </v:textbox>
                <w10:wrap anchorx="page" anchory="page"/>
              </v:shape>
            </w:pict>
          </mc:Fallback>
        </mc:AlternateContent>
      </w:r>
      <w:r w:rsidR="000E66BC" w:rsidRPr="00CA1CFD">
        <w:rPr>
          <w:b w:val="0"/>
          <w:noProof/>
          <w:szCs w:val="28"/>
        </w:rPr>
        <w:drawing>
          <wp:anchor distT="0" distB="0" distL="114300" distR="114300" simplePos="0" relativeHeight="251655680" behindDoc="0" locked="0" layoutInCell="1" allowOverlap="1" wp14:anchorId="65EB85ED" wp14:editId="15ED6358">
            <wp:simplePos x="0" y="0"/>
            <wp:positionH relativeFrom="page">
              <wp:posOffset>892175</wp:posOffset>
            </wp:positionH>
            <wp:positionV relativeFrom="page">
              <wp:posOffset>244475</wp:posOffset>
            </wp:positionV>
            <wp:extent cx="6033600" cy="2743200"/>
            <wp:effectExtent l="0" t="0" r="5715" b="0"/>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360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E69592" w14:textId="77777777" w:rsidR="00B56463" w:rsidRDefault="00B56463" w:rsidP="007657D2">
      <w:pPr>
        <w:pStyle w:val="af9"/>
        <w:spacing w:line="480" w:lineRule="exact"/>
        <w:jc w:val="both"/>
        <w:rPr>
          <w:sz w:val="28"/>
          <w:szCs w:val="28"/>
        </w:rPr>
      </w:pPr>
    </w:p>
    <w:p w14:paraId="7D28D3F7" w14:textId="7BAE4E78" w:rsidR="004E40E9" w:rsidRPr="000B54BB" w:rsidRDefault="004E40E9" w:rsidP="00200480">
      <w:pPr>
        <w:pStyle w:val="af9"/>
        <w:spacing w:line="360" w:lineRule="exact"/>
        <w:ind w:firstLine="709"/>
        <w:jc w:val="both"/>
        <w:rPr>
          <w:sz w:val="28"/>
          <w:szCs w:val="28"/>
          <w:lang w:val="ru-RU"/>
        </w:rPr>
      </w:pPr>
      <w:r w:rsidRPr="000B54BB">
        <w:rPr>
          <w:sz w:val="28"/>
          <w:szCs w:val="28"/>
        </w:rPr>
        <w:t>В соответствии с пунктом 2 статьи 7 Федерального закона от 14 марта</w:t>
      </w:r>
      <w:r w:rsidR="00E16956" w:rsidRPr="000B54BB">
        <w:rPr>
          <w:sz w:val="28"/>
          <w:szCs w:val="28"/>
          <w:lang w:val="ru-RU"/>
        </w:rPr>
        <w:t xml:space="preserve"> </w:t>
      </w:r>
      <w:r w:rsidRPr="000B54BB">
        <w:rPr>
          <w:sz w:val="28"/>
          <w:szCs w:val="28"/>
        </w:rPr>
        <w:t>2022</w:t>
      </w:r>
      <w:r w:rsidR="00E16956" w:rsidRPr="000B54BB">
        <w:rPr>
          <w:sz w:val="28"/>
          <w:szCs w:val="28"/>
          <w:lang w:val="ru-RU"/>
        </w:rPr>
        <w:t> </w:t>
      </w:r>
      <w:r w:rsidR="00F42E20" w:rsidRPr="000B54BB">
        <w:rPr>
          <w:sz w:val="28"/>
          <w:szCs w:val="28"/>
          <w:lang w:val="ru-RU"/>
        </w:rPr>
        <w:t> </w:t>
      </w:r>
      <w:r w:rsidRPr="000B54BB">
        <w:rPr>
          <w:sz w:val="28"/>
          <w:szCs w:val="28"/>
        </w:rPr>
        <w:t xml:space="preserve">г. № 58-ФЗ «О внесении изменений в отдельные законодательные акты Российской Федерации», </w:t>
      </w:r>
      <w:r w:rsidR="0021680F" w:rsidRPr="000B54BB">
        <w:rPr>
          <w:sz w:val="28"/>
          <w:szCs w:val="28"/>
          <w:lang w:val="ru-RU"/>
        </w:rPr>
        <w:t>пункт</w:t>
      </w:r>
      <w:r w:rsidR="00E16956" w:rsidRPr="000B54BB">
        <w:rPr>
          <w:sz w:val="28"/>
          <w:szCs w:val="28"/>
          <w:lang w:val="ru-RU"/>
        </w:rPr>
        <w:t>ом</w:t>
      </w:r>
      <w:r w:rsidR="0021680F" w:rsidRPr="000B54BB">
        <w:rPr>
          <w:sz w:val="28"/>
          <w:szCs w:val="28"/>
          <w:lang w:val="ru-RU"/>
        </w:rPr>
        <w:t xml:space="preserve"> 2</w:t>
      </w:r>
      <w:r w:rsidR="00662808" w:rsidRPr="000B54BB">
        <w:rPr>
          <w:sz w:val="28"/>
          <w:szCs w:val="28"/>
          <w:lang w:val="ru-RU"/>
        </w:rPr>
        <w:t>6</w:t>
      </w:r>
      <w:r w:rsidR="0021680F" w:rsidRPr="000B54BB">
        <w:rPr>
          <w:sz w:val="28"/>
          <w:szCs w:val="28"/>
          <w:lang w:val="ru-RU"/>
        </w:rPr>
        <w:t xml:space="preserve"> </w:t>
      </w:r>
      <w:r w:rsidR="00D25515" w:rsidRPr="000B54BB">
        <w:rPr>
          <w:sz w:val="28"/>
          <w:szCs w:val="28"/>
          <w:lang w:val="ru-RU"/>
        </w:rPr>
        <w:t xml:space="preserve">части 1 </w:t>
      </w:r>
      <w:r w:rsidRPr="000B54BB">
        <w:rPr>
          <w:sz w:val="28"/>
          <w:szCs w:val="28"/>
        </w:rPr>
        <w:t>статьи 1</w:t>
      </w:r>
      <w:r w:rsidR="0021680F" w:rsidRPr="000B54BB">
        <w:rPr>
          <w:sz w:val="28"/>
          <w:szCs w:val="28"/>
          <w:lang w:val="ru-RU"/>
        </w:rPr>
        <w:t>6</w:t>
      </w:r>
      <w:r w:rsidRPr="000B54BB">
        <w:rPr>
          <w:sz w:val="28"/>
          <w:szCs w:val="28"/>
        </w:rPr>
        <w:t xml:space="preserve">, </w:t>
      </w:r>
      <w:r w:rsidR="00662808" w:rsidRPr="000B54BB">
        <w:rPr>
          <w:sz w:val="28"/>
          <w:szCs w:val="28"/>
          <w:lang w:val="ru-RU"/>
        </w:rPr>
        <w:t xml:space="preserve">частью 5 </w:t>
      </w:r>
      <w:r w:rsidRPr="000B54BB">
        <w:rPr>
          <w:sz w:val="28"/>
          <w:szCs w:val="28"/>
        </w:rPr>
        <w:t>стать</w:t>
      </w:r>
      <w:r w:rsidR="00662808" w:rsidRPr="000B54BB">
        <w:rPr>
          <w:sz w:val="28"/>
          <w:szCs w:val="28"/>
          <w:lang w:val="ru-RU"/>
        </w:rPr>
        <w:t>и</w:t>
      </w:r>
      <w:r w:rsidRPr="000B54BB">
        <w:rPr>
          <w:sz w:val="28"/>
          <w:szCs w:val="28"/>
        </w:rPr>
        <w:t xml:space="preserve"> 28 Федерального закона от 06 октября 2003 г. № 131-ФЗ «Об общих принципах организации местного самоуправления в Российской Федерации», част</w:t>
      </w:r>
      <w:r w:rsidR="00E16956" w:rsidRPr="000B54BB">
        <w:rPr>
          <w:sz w:val="28"/>
          <w:szCs w:val="28"/>
          <w:lang w:val="ru-RU"/>
        </w:rPr>
        <w:t>ью</w:t>
      </w:r>
      <w:r w:rsidRPr="000B54BB">
        <w:rPr>
          <w:sz w:val="28"/>
          <w:szCs w:val="28"/>
        </w:rPr>
        <w:t xml:space="preserve"> 13 статьи 46 Градостроительного кодекса Российской Федерации, </w:t>
      </w:r>
      <w:r w:rsidR="00AF6202" w:rsidRPr="000B54BB">
        <w:rPr>
          <w:sz w:val="28"/>
          <w:szCs w:val="28"/>
          <w:lang w:val="ru-RU"/>
        </w:rPr>
        <w:t>пункт</w:t>
      </w:r>
      <w:r w:rsidR="00F42E20" w:rsidRPr="000B54BB">
        <w:rPr>
          <w:sz w:val="28"/>
          <w:szCs w:val="28"/>
          <w:lang w:val="ru-RU"/>
        </w:rPr>
        <w:t>ом</w:t>
      </w:r>
      <w:r w:rsidR="00AF6202" w:rsidRPr="000B54BB">
        <w:rPr>
          <w:sz w:val="28"/>
          <w:szCs w:val="28"/>
          <w:lang w:val="ru-RU"/>
        </w:rPr>
        <w:t xml:space="preserve"> 6 части</w:t>
      </w:r>
      <w:r w:rsidR="00F42E20" w:rsidRPr="000B54BB">
        <w:rPr>
          <w:sz w:val="28"/>
          <w:szCs w:val="28"/>
          <w:lang w:val="ru-RU"/>
        </w:rPr>
        <w:t>  </w:t>
      </w:r>
      <w:r w:rsidR="00AF6202" w:rsidRPr="000B54BB">
        <w:rPr>
          <w:sz w:val="28"/>
          <w:szCs w:val="28"/>
          <w:lang w:val="ru-RU"/>
        </w:rPr>
        <w:t>2 статьи 30 Устава Пермского муниципального округа Пермского края</w:t>
      </w:r>
      <w:r w:rsidRPr="000B54BB">
        <w:rPr>
          <w:sz w:val="28"/>
          <w:szCs w:val="28"/>
        </w:rPr>
        <w:t>,</w:t>
      </w:r>
      <w:r w:rsidRPr="000B54BB">
        <w:rPr>
          <w:sz w:val="28"/>
          <w:szCs w:val="28"/>
          <w:lang w:val="ru-RU"/>
        </w:rPr>
        <w:t xml:space="preserve"> </w:t>
      </w:r>
      <w:r w:rsidR="007657D2" w:rsidRPr="00647D6A">
        <w:rPr>
          <w:sz w:val="28"/>
          <w:szCs w:val="28"/>
        </w:rPr>
        <w:t xml:space="preserve">протоколом общественных обсуждений по </w:t>
      </w:r>
      <w:r w:rsidR="007657D2">
        <w:rPr>
          <w:sz w:val="28"/>
          <w:szCs w:val="28"/>
        </w:rPr>
        <w:t>проект</w:t>
      </w:r>
      <w:r w:rsidR="007657D2">
        <w:rPr>
          <w:sz w:val="28"/>
          <w:szCs w:val="28"/>
          <w:lang w:val="ru-RU"/>
        </w:rPr>
        <w:t>у</w:t>
      </w:r>
      <w:r w:rsidR="007657D2">
        <w:rPr>
          <w:sz w:val="28"/>
          <w:szCs w:val="28"/>
        </w:rPr>
        <w:t xml:space="preserve"> планировки </w:t>
      </w:r>
      <w:r w:rsidR="007657D2">
        <w:rPr>
          <w:sz w:val="28"/>
          <w:szCs w:val="28"/>
          <w:lang w:val="ru-RU"/>
        </w:rPr>
        <w:t xml:space="preserve">по объекту «Строительство системы ППД на Обливском месторождении </w:t>
      </w:r>
      <w:proofErr w:type="spellStart"/>
      <w:r w:rsidR="007657D2">
        <w:rPr>
          <w:sz w:val="28"/>
          <w:szCs w:val="28"/>
          <w:lang w:val="ru-RU"/>
        </w:rPr>
        <w:t>Курашимского</w:t>
      </w:r>
      <w:proofErr w:type="spellEnd"/>
      <w:r w:rsidR="007657D2">
        <w:rPr>
          <w:sz w:val="28"/>
          <w:szCs w:val="28"/>
          <w:lang w:val="ru-RU"/>
        </w:rPr>
        <w:t xml:space="preserve"> поднятия»</w:t>
      </w:r>
      <w:r w:rsidR="00877CA4">
        <w:rPr>
          <w:sz w:val="28"/>
          <w:szCs w:val="28"/>
          <w:lang w:val="ru-RU"/>
        </w:rPr>
        <w:t xml:space="preserve"> </w:t>
      </w:r>
      <w:r w:rsidR="007657D2" w:rsidRPr="00647D6A">
        <w:rPr>
          <w:sz w:val="28"/>
          <w:szCs w:val="28"/>
        </w:rPr>
        <w:t>от</w:t>
      </w:r>
      <w:r w:rsidR="00877CA4">
        <w:rPr>
          <w:sz w:val="28"/>
          <w:szCs w:val="28"/>
          <w:lang w:val="ru-RU"/>
        </w:rPr>
        <w:t xml:space="preserve"> </w:t>
      </w:r>
      <w:r w:rsidR="007657D2">
        <w:rPr>
          <w:sz w:val="28"/>
          <w:szCs w:val="28"/>
          <w:lang w:val="ru-RU"/>
        </w:rPr>
        <w:t>22</w:t>
      </w:r>
      <w:r w:rsidR="00877CA4">
        <w:rPr>
          <w:sz w:val="28"/>
          <w:szCs w:val="28"/>
          <w:lang w:val="ru-RU"/>
        </w:rPr>
        <w:t xml:space="preserve"> </w:t>
      </w:r>
      <w:r w:rsidR="007657D2">
        <w:rPr>
          <w:sz w:val="28"/>
          <w:szCs w:val="28"/>
          <w:lang w:val="ru-RU"/>
        </w:rPr>
        <w:t>мая</w:t>
      </w:r>
      <w:r w:rsidR="007657D2" w:rsidRPr="00647D6A">
        <w:rPr>
          <w:sz w:val="28"/>
          <w:szCs w:val="28"/>
        </w:rPr>
        <w:t xml:space="preserve"> 202</w:t>
      </w:r>
      <w:r w:rsidR="007657D2" w:rsidRPr="00647D6A">
        <w:rPr>
          <w:sz w:val="28"/>
          <w:szCs w:val="28"/>
          <w:lang w:val="ru-RU"/>
        </w:rPr>
        <w:t>3</w:t>
      </w:r>
      <w:r w:rsidR="007657D2" w:rsidRPr="00647D6A">
        <w:rPr>
          <w:sz w:val="28"/>
          <w:szCs w:val="28"/>
        </w:rPr>
        <w:t xml:space="preserve"> г., заключением о результатах общественных обсуждений </w:t>
      </w:r>
      <w:r w:rsidR="007657D2" w:rsidRPr="00647D6A">
        <w:rPr>
          <w:sz w:val="28"/>
          <w:szCs w:val="28"/>
          <w:lang w:val="ru-RU"/>
        </w:rPr>
        <w:t>по</w:t>
      </w:r>
      <w:r w:rsidR="00877CA4">
        <w:rPr>
          <w:sz w:val="28"/>
          <w:szCs w:val="28"/>
          <w:lang w:val="ru-RU"/>
        </w:rPr>
        <w:t xml:space="preserve"> </w:t>
      </w:r>
      <w:r w:rsidR="007657D2">
        <w:rPr>
          <w:sz w:val="28"/>
          <w:szCs w:val="28"/>
        </w:rPr>
        <w:t>проект</w:t>
      </w:r>
      <w:r w:rsidR="007657D2">
        <w:rPr>
          <w:sz w:val="28"/>
          <w:szCs w:val="28"/>
          <w:lang w:val="ru-RU"/>
        </w:rPr>
        <w:t>у</w:t>
      </w:r>
      <w:r w:rsidR="007657D2">
        <w:rPr>
          <w:sz w:val="28"/>
          <w:szCs w:val="28"/>
        </w:rPr>
        <w:t xml:space="preserve"> планировки </w:t>
      </w:r>
      <w:r w:rsidR="007657D2">
        <w:rPr>
          <w:sz w:val="28"/>
          <w:szCs w:val="28"/>
          <w:lang w:val="ru-RU"/>
        </w:rPr>
        <w:t xml:space="preserve">по объекту «Строительство системы ППД на Обливском месторождении </w:t>
      </w:r>
      <w:proofErr w:type="spellStart"/>
      <w:r w:rsidR="007657D2">
        <w:rPr>
          <w:sz w:val="28"/>
          <w:szCs w:val="28"/>
          <w:lang w:val="ru-RU"/>
        </w:rPr>
        <w:t>Курашимского</w:t>
      </w:r>
      <w:proofErr w:type="spellEnd"/>
      <w:r w:rsidR="007657D2">
        <w:rPr>
          <w:sz w:val="28"/>
          <w:szCs w:val="28"/>
          <w:lang w:val="ru-RU"/>
        </w:rPr>
        <w:t xml:space="preserve"> поднятия»</w:t>
      </w:r>
      <w:r w:rsidR="00877CA4">
        <w:rPr>
          <w:sz w:val="28"/>
          <w:szCs w:val="28"/>
          <w:lang w:val="ru-RU"/>
        </w:rPr>
        <w:t xml:space="preserve"> </w:t>
      </w:r>
      <w:r w:rsidR="007657D2" w:rsidRPr="00647D6A">
        <w:rPr>
          <w:sz w:val="28"/>
          <w:szCs w:val="28"/>
          <w:lang w:val="ru-RU"/>
        </w:rPr>
        <w:t>от</w:t>
      </w:r>
      <w:r w:rsidR="007657D2">
        <w:rPr>
          <w:sz w:val="28"/>
          <w:szCs w:val="28"/>
          <w:lang w:val="ru-RU"/>
        </w:rPr>
        <w:t xml:space="preserve"> 22</w:t>
      </w:r>
      <w:r w:rsidR="007657D2" w:rsidRPr="00647D6A">
        <w:rPr>
          <w:sz w:val="28"/>
          <w:szCs w:val="28"/>
          <w:lang w:val="ru-RU"/>
        </w:rPr>
        <w:t xml:space="preserve"> </w:t>
      </w:r>
      <w:r w:rsidR="007657D2">
        <w:rPr>
          <w:sz w:val="28"/>
          <w:szCs w:val="28"/>
          <w:lang w:val="ru-RU"/>
        </w:rPr>
        <w:t>мая</w:t>
      </w:r>
      <w:r w:rsidR="007657D2" w:rsidRPr="00647D6A">
        <w:rPr>
          <w:sz w:val="28"/>
          <w:szCs w:val="28"/>
          <w:lang w:val="ru-RU"/>
        </w:rPr>
        <w:t xml:space="preserve"> 2023 г</w:t>
      </w:r>
      <w:r w:rsidR="00200480" w:rsidRPr="000B54BB">
        <w:rPr>
          <w:sz w:val="28"/>
          <w:szCs w:val="28"/>
          <w:lang w:val="ru-RU"/>
        </w:rPr>
        <w:t>.</w:t>
      </w:r>
    </w:p>
    <w:p w14:paraId="619F5CE2" w14:textId="5DEEFA82" w:rsidR="00582013" w:rsidRPr="000B54BB" w:rsidRDefault="00582013" w:rsidP="00200480">
      <w:pPr>
        <w:spacing w:line="360" w:lineRule="exact"/>
        <w:ind w:firstLine="709"/>
        <w:jc w:val="both"/>
        <w:rPr>
          <w:sz w:val="28"/>
          <w:szCs w:val="28"/>
        </w:rPr>
      </w:pPr>
      <w:r w:rsidRPr="000B54BB">
        <w:rPr>
          <w:sz w:val="28"/>
          <w:szCs w:val="28"/>
        </w:rPr>
        <w:t xml:space="preserve">администрация Пермского муниципального </w:t>
      </w:r>
      <w:r w:rsidR="008310D7" w:rsidRPr="000B54BB">
        <w:rPr>
          <w:sz w:val="28"/>
          <w:szCs w:val="28"/>
        </w:rPr>
        <w:t>округа</w:t>
      </w:r>
      <w:r w:rsidRPr="000B54BB">
        <w:rPr>
          <w:sz w:val="28"/>
          <w:szCs w:val="28"/>
        </w:rPr>
        <w:t xml:space="preserve"> </w:t>
      </w:r>
      <w:r w:rsidR="00F42E20" w:rsidRPr="000B54BB">
        <w:rPr>
          <w:sz w:val="28"/>
          <w:szCs w:val="28"/>
        </w:rPr>
        <w:t xml:space="preserve">Пермского края </w:t>
      </w:r>
      <w:r w:rsidRPr="000B54BB">
        <w:rPr>
          <w:sz w:val="28"/>
          <w:szCs w:val="28"/>
        </w:rPr>
        <w:t>ПОСТАНОВЛЯЕТ:</w:t>
      </w:r>
    </w:p>
    <w:p w14:paraId="6E18835D" w14:textId="4C2AEBD4" w:rsidR="009D4CAE" w:rsidRPr="000B54BB" w:rsidRDefault="009D4CAE" w:rsidP="00200480">
      <w:pPr>
        <w:tabs>
          <w:tab w:val="left" w:pos="0"/>
          <w:tab w:val="left" w:pos="1134"/>
        </w:tabs>
        <w:spacing w:line="360" w:lineRule="exact"/>
        <w:ind w:firstLine="709"/>
        <w:jc w:val="both"/>
        <w:rPr>
          <w:sz w:val="28"/>
          <w:szCs w:val="28"/>
        </w:rPr>
      </w:pPr>
      <w:r w:rsidRPr="000B54BB">
        <w:rPr>
          <w:sz w:val="28"/>
          <w:szCs w:val="28"/>
        </w:rPr>
        <w:t>1.  </w:t>
      </w:r>
      <w:r w:rsidR="004E40E9" w:rsidRPr="000B54BB">
        <w:rPr>
          <w:sz w:val="28"/>
          <w:szCs w:val="28"/>
        </w:rPr>
        <w:t xml:space="preserve">Утвердить проект </w:t>
      </w:r>
      <w:r w:rsidR="00312251" w:rsidRPr="000B54BB">
        <w:rPr>
          <w:sz w:val="28"/>
          <w:szCs w:val="28"/>
        </w:rPr>
        <w:t>планировки</w:t>
      </w:r>
      <w:r w:rsidR="004E40E9" w:rsidRPr="000B54BB">
        <w:rPr>
          <w:sz w:val="28"/>
          <w:szCs w:val="28"/>
        </w:rPr>
        <w:t xml:space="preserve"> </w:t>
      </w:r>
      <w:r w:rsidR="007657D2">
        <w:rPr>
          <w:sz w:val="28"/>
          <w:szCs w:val="28"/>
        </w:rPr>
        <w:t xml:space="preserve">по объекту «Строительство системы ППД на Обливском месторождении </w:t>
      </w:r>
      <w:proofErr w:type="spellStart"/>
      <w:r w:rsidR="007657D2">
        <w:rPr>
          <w:sz w:val="28"/>
          <w:szCs w:val="28"/>
        </w:rPr>
        <w:t>Курашимского</w:t>
      </w:r>
      <w:proofErr w:type="spellEnd"/>
      <w:r w:rsidR="007657D2">
        <w:rPr>
          <w:sz w:val="28"/>
          <w:szCs w:val="28"/>
        </w:rPr>
        <w:t xml:space="preserve"> поднятия» </w:t>
      </w:r>
      <w:r w:rsidR="00382AAC" w:rsidRPr="000B54BB">
        <w:rPr>
          <w:sz w:val="28"/>
          <w:szCs w:val="28"/>
        </w:rPr>
        <w:t>согласно приложению к настоящему постановлению.</w:t>
      </w:r>
    </w:p>
    <w:p w14:paraId="1F667900" w14:textId="39CDCDB0" w:rsidR="00582013" w:rsidRPr="000B54BB" w:rsidRDefault="00D94912" w:rsidP="00200480">
      <w:pPr>
        <w:spacing w:line="360" w:lineRule="exact"/>
        <w:ind w:firstLine="709"/>
        <w:jc w:val="both"/>
        <w:rPr>
          <w:sz w:val="28"/>
          <w:szCs w:val="28"/>
        </w:rPr>
      </w:pPr>
      <w:r>
        <w:rPr>
          <w:sz w:val="28"/>
          <w:szCs w:val="28"/>
        </w:rPr>
        <w:t>2</w:t>
      </w:r>
      <w:r w:rsidR="00582013" w:rsidRPr="000B54BB">
        <w:rPr>
          <w:sz w:val="28"/>
          <w:szCs w:val="28"/>
        </w:rPr>
        <w:t xml:space="preserve">.  Настоящее постановление опубликовать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t>
      </w:r>
      <w:r w:rsidR="00582013" w:rsidRPr="000B54BB">
        <w:rPr>
          <w:color w:val="000000" w:themeColor="text1"/>
          <w:sz w:val="28"/>
          <w:szCs w:val="28"/>
        </w:rPr>
        <w:t>(</w:t>
      </w:r>
      <w:hyperlink r:id="rId9" w:history="1">
        <w:r w:rsidR="00582013" w:rsidRPr="000B54BB">
          <w:rPr>
            <w:rStyle w:val="af4"/>
            <w:color w:val="000000" w:themeColor="text1"/>
            <w:sz w:val="28"/>
            <w:szCs w:val="28"/>
            <w:u w:val="none"/>
            <w:lang w:val="en-US"/>
          </w:rPr>
          <w:t>www</w:t>
        </w:r>
        <w:r w:rsidR="00582013" w:rsidRPr="000B54BB">
          <w:rPr>
            <w:rStyle w:val="af4"/>
            <w:color w:val="000000" w:themeColor="text1"/>
            <w:sz w:val="28"/>
            <w:szCs w:val="28"/>
            <w:u w:val="none"/>
          </w:rPr>
          <w:t>.</w:t>
        </w:r>
        <w:r w:rsidR="00582013" w:rsidRPr="000B54BB">
          <w:rPr>
            <w:rStyle w:val="af4"/>
            <w:color w:val="000000" w:themeColor="text1"/>
            <w:sz w:val="28"/>
            <w:szCs w:val="28"/>
            <w:u w:val="none"/>
            <w:lang w:val="en-US"/>
          </w:rPr>
          <w:t>permraion</w:t>
        </w:r>
        <w:r w:rsidR="00582013" w:rsidRPr="000B54BB">
          <w:rPr>
            <w:rStyle w:val="af4"/>
            <w:color w:val="000000" w:themeColor="text1"/>
            <w:sz w:val="28"/>
            <w:szCs w:val="28"/>
            <w:u w:val="none"/>
          </w:rPr>
          <w:t>.</w:t>
        </w:r>
        <w:r w:rsidR="00582013" w:rsidRPr="000B54BB">
          <w:rPr>
            <w:rStyle w:val="af4"/>
            <w:color w:val="000000" w:themeColor="text1"/>
            <w:sz w:val="28"/>
            <w:szCs w:val="28"/>
            <w:u w:val="none"/>
            <w:lang w:val="en-US"/>
          </w:rPr>
          <w:t>ru</w:t>
        </w:r>
      </w:hyperlink>
      <w:r w:rsidR="00582013" w:rsidRPr="000B54BB">
        <w:rPr>
          <w:color w:val="000000" w:themeColor="text1"/>
          <w:sz w:val="28"/>
          <w:szCs w:val="28"/>
        </w:rPr>
        <w:t>).</w:t>
      </w:r>
      <w:r w:rsidR="00582013" w:rsidRPr="000B54BB">
        <w:rPr>
          <w:color w:val="000000" w:themeColor="text1"/>
          <w:sz w:val="28"/>
          <w:szCs w:val="28"/>
          <w:u w:val="single"/>
        </w:rPr>
        <w:t xml:space="preserve"> </w:t>
      </w:r>
      <w:r w:rsidR="00582013" w:rsidRPr="000B54BB">
        <w:rPr>
          <w:color w:val="000000" w:themeColor="text1"/>
          <w:sz w:val="28"/>
          <w:szCs w:val="28"/>
        </w:rPr>
        <w:t xml:space="preserve"> </w:t>
      </w:r>
    </w:p>
    <w:p w14:paraId="393CC865" w14:textId="0CE41B1A" w:rsidR="00582013" w:rsidRPr="000B54BB" w:rsidRDefault="00D94912" w:rsidP="00200480">
      <w:pPr>
        <w:spacing w:line="360" w:lineRule="exact"/>
        <w:ind w:firstLine="709"/>
        <w:jc w:val="both"/>
        <w:rPr>
          <w:sz w:val="28"/>
          <w:szCs w:val="28"/>
        </w:rPr>
      </w:pPr>
      <w:r>
        <w:rPr>
          <w:sz w:val="28"/>
          <w:szCs w:val="28"/>
        </w:rPr>
        <w:t>3</w:t>
      </w:r>
      <w:r w:rsidR="00582013" w:rsidRPr="000B54BB">
        <w:rPr>
          <w:sz w:val="28"/>
          <w:szCs w:val="28"/>
        </w:rPr>
        <w:t>.  Настоящее постановление вступает в силу со дня его официального опубликования.</w:t>
      </w:r>
    </w:p>
    <w:p w14:paraId="5E28729D" w14:textId="158FDAB9" w:rsidR="0021680F" w:rsidRDefault="00D94912" w:rsidP="00200480">
      <w:pPr>
        <w:spacing w:line="360" w:lineRule="exact"/>
        <w:ind w:firstLine="709"/>
        <w:jc w:val="both"/>
        <w:rPr>
          <w:sz w:val="28"/>
          <w:szCs w:val="28"/>
        </w:rPr>
      </w:pPr>
      <w:r>
        <w:rPr>
          <w:sz w:val="28"/>
          <w:szCs w:val="28"/>
        </w:rPr>
        <w:lastRenderedPageBreak/>
        <w:t>4</w:t>
      </w:r>
      <w:r w:rsidR="0021680F" w:rsidRPr="000B54BB">
        <w:rPr>
          <w:sz w:val="28"/>
          <w:szCs w:val="28"/>
        </w:rPr>
        <w:t>.</w:t>
      </w:r>
      <w:r w:rsidR="006115A4" w:rsidRPr="000B54BB">
        <w:rPr>
          <w:sz w:val="28"/>
          <w:szCs w:val="28"/>
        </w:rPr>
        <w:t>  </w:t>
      </w:r>
      <w:r w:rsidR="0021680F" w:rsidRPr="000B54BB">
        <w:rPr>
          <w:sz w:val="28"/>
          <w:szCs w:val="28"/>
        </w:rPr>
        <w:t>Контроль за исполнением настоящего постановления возложить на</w:t>
      </w:r>
      <w:r w:rsidR="006115A4" w:rsidRPr="000B54BB">
        <w:rPr>
          <w:sz w:val="28"/>
          <w:szCs w:val="28"/>
        </w:rPr>
        <w:t>  </w:t>
      </w:r>
      <w:r w:rsidR="0021680F" w:rsidRPr="000B54BB">
        <w:rPr>
          <w:sz w:val="28"/>
          <w:szCs w:val="28"/>
        </w:rPr>
        <w:t>начальника управления архитектуры и градостроительства администрации Пермского муниципального</w:t>
      </w:r>
      <w:r w:rsidR="0021680F">
        <w:rPr>
          <w:sz w:val="28"/>
          <w:szCs w:val="28"/>
        </w:rPr>
        <w:t xml:space="preserve"> округа</w:t>
      </w:r>
      <w:r w:rsidR="006115A4">
        <w:rPr>
          <w:sz w:val="28"/>
          <w:szCs w:val="28"/>
        </w:rPr>
        <w:t xml:space="preserve"> Пермского края</w:t>
      </w:r>
      <w:r w:rsidR="0021680F">
        <w:rPr>
          <w:sz w:val="28"/>
          <w:szCs w:val="28"/>
        </w:rPr>
        <w:t>, главного архитектора.</w:t>
      </w:r>
    </w:p>
    <w:p w14:paraId="584DBF1A" w14:textId="77777777" w:rsidR="000B54BB" w:rsidRDefault="000B54BB" w:rsidP="000B54BB">
      <w:pPr>
        <w:widowControl w:val="0"/>
        <w:tabs>
          <w:tab w:val="left" w:pos="993"/>
          <w:tab w:val="left" w:pos="10148"/>
          <w:tab w:val="left" w:pos="10206"/>
        </w:tabs>
        <w:suppressAutoHyphens/>
        <w:spacing w:line="1440" w:lineRule="exact"/>
        <w:jc w:val="both"/>
        <w:rPr>
          <w:sz w:val="28"/>
          <w:szCs w:val="28"/>
        </w:rPr>
      </w:pPr>
      <w:r>
        <w:rPr>
          <w:sz w:val="28"/>
          <w:szCs w:val="28"/>
        </w:rPr>
        <w:t>Глава</w:t>
      </w:r>
      <w:r w:rsidRPr="002664BF">
        <w:rPr>
          <w:sz w:val="28"/>
          <w:szCs w:val="28"/>
        </w:rPr>
        <w:t xml:space="preserve"> муниципального</w:t>
      </w:r>
      <w:r>
        <w:rPr>
          <w:sz w:val="28"/>
          <w:szCs w:val="28"/>
        </w:rPr>
        <w:t xml:space="preserve"> округа                                                               В.Ю. Цветов</w:t>
      </w:r>
    </w:p>
    <w:p w14:paraId="61507265" w14:textId="77777777" w:rsidR="000B54BB" w:rsidRDefault="000B54BB" w:rsidP="000B54BB">
      <w:pPr>
        <w:widowControl w:val="0"/>
        <w:tabs>
          <w:tab w:val="left" w:pos="993"/>
          <w:tab w:val="left" w:pos="10148"/>
          <w:tab w:val="left" w:pos="10206"/>
        </w:tabs>
        <w:suppressAutoHyphens/>
        <w:spacing w:line="1440" w:lineRule="exact"/>
        <w:jc w:val="both"/>
        <w:rPr>
          <w:sz w:val="28"/>
          <w:szCs w:val="28"/>
        </w:rPr>
      </w:pPr>
    </w:p>
    <w:p w14:paraId="39A93B3C" w14:textId="77777777" w:rsidR="000B54BB" w:rsidRDefault="000B54BB" w:rsidP="000B54BB">
      <w:pPr>
        <w:widowControl w:val="0"/>
        <w:tabs>
          <w:tab w:val="left" w:pos="993"/>
          <w:tab w:val="left" w:pos="10148"/>
          <w:tab w:val="left" w:pos="10206"/>
        </w:tabs>
        <w:suppressAutoHyphens/>
        <w:spacing w:line="1440" w:lineRule="exact"/>
        <w:jc w:val="both"/>
        <w:rPr>
          <w:sz w:val="28"/>
          <w:szCs w:val="28"/>
        </w:rPr>
        <w:sectPr w:rsidR="000B54BB" w:rsidSect="00877CA4">
          <w:headerReference w:type="even" r:id="rId10"/>
          <w:headerReference w:type="default" r:id="rId11"/>
          <w:footerReference w:type="default" r:id="rId12"/>
          <w:headerReference w:type="first" r:id="rId13"/>
          <w:pgSz w:w="11907" w:h="16840" w:code="9"/>
          <w:pgMar w:top="1134" w:right="851" w:bottom="1134" w:left="1418" w:header="567" w:footer="567" w:gutter="0"/>
          <w:cols w:space="720"/>
          <w:noEndnote/>
          <w:titlePg/>
        </w:sectPr>
      </w:pPr>
    </w:p>
    <w:p w14:paraId="4A57FE25" w14:textId="7BBEC57D" w:rsidR="00382AAC" w:rsidRPr="00183EA1" w:rsidRDefault="00382AAC" w:rsidP="006115A4">
      <w:pPr>
        <w:autoSpaceDE w:val="0"/>
        <w:autoSpaceDN w:val="0"/>
        <w:adjustRightInd w:val="0"/>
        <w:spacing w:line="240" w:lineRule="exact"/>
        <w:ind w:left="5670" w:right="-1"/>
        <w:rPr>
          <w:bCs/>
          <w:sz w:val="28"/>
          <w:szCs w:val="28"/>
        </w:rPr>
      </w:pPr>
      <w:r w:rsidRPr="00183EA1">
        <w:rPr>
          <w:bCs/>
          <w:sz w:val="28"/>
          <w:szCs w:val="28"/>
        </w:rPr>
        <w:lastRenderedPageBreak/>
        <w:t xml:space="preserve">Приложение </w:t>
      </w:r>
    </w:p>
    <w:p w14:paraId="2CBDADC1" w14:textId="77777777" w:rsidR="00382AAC" w:rsidRPr="00183EA1" w:rsidRDefault="00382AAC" w:rsidP="006115A4">
      <w:pPr>
        <w:autoSpaceDE w:val="0"/>
        <w:autoSpaceDN w:val="0"/>
        <w:adjustRightInd w:val="0"/>
        <w:spacing w:line="240" w:lineRule="exact"/>
        <w:ind w:left="5670" w:right="-1"/>
        <w:rPr>
          <w:bCs/>
          <w:sz w:val="28"/>
          <w:szCs w:val="28"/>
        </w:rPr>
      </w:pPr>
      <w:r w:rsidRPr="00183EA1">
        <w:rPr>
          <w:bCs/>
          <w:sz w:val="28"/>
          <w:szCs w:val="28"/>
        </w:rPr>
        <w:t xml:space="preserve">к постановлению </w:t>
      </w:r>
    </w:p>
    <w:p w14:paraId="5670E2C0" w14:textId="77777777" w:rsidR="0024088F" w:rsidRDefault="00382AAC" w:rsidP="006115A4">
      <w:pPr>
        <w:autoSpaceDE w:val="0"/>
        <w:autoSpaceDN w:val="0"/>
        <w:adjustRightInd w:val="0"/>
        <w:spacing w:line="240" w:lineRule="exact"/>
        <w:ind w:left="5670" w:right="-1"/>
        <w:rPr>
          <w:bCs/>
          <w:sz w:val="28"/>
          <w:szCs w:val="28"/>
        </w:rPr>
      </w:pPr>
      <w:r w:rsidRPr="00183EA1">
        <w:rPr>
          <w:bCs/>
          <w:sz w:val="28"/>
          <w:szCs w:val="28"/>
        </w:rPr>
        <w:t xml:space="preserve">администрации Пермского муниципального </w:t>
      </w:r>
      <w:r>
        <w:rPr>
          <w:bCs/>
          <w:sz w:val="28"/>
          <w:szCs w:val="28"/>
        </w:rPr>
        <w:t>округа</w:t>
      </w:r>
    </w:p>
    <w:p w14:paraId="2C942C26" w14:textId="4B6E8492" w:rsidR="0064228B" w:rsidRDefault="0064228B" w:rsidP="006115A4">
      <w:pPr>
        <w:autoSpaceDE w:val="0"/>
        <w:autoSpaceDN w:val="0"/>
        <w:adjustRightInd w:val="0"/>
        <w:spacing w:line="240" w:lineRule="exact"/>
        <w:ind w:left="5670" w:right="-1"/>
        <w:rPr>
          <w:bCs/>
          <w:sz w:val="28"/>
          <w:szCs w:val="28"/>
        </w:rPr>
      </w:pPr>
      <w:r>
        <w:rPr>
          <w:bCs/>
          <w:sz w:val="28"/>
          <w:szCs w:val="28"/>
        </w:rPr>
        <w:t>Пермского края</w:t>
      </w:r>
    </w:p>
    <w:p w14:paraId="67FFD6CB" w14:textId="024C6522" w:rsidR="00382AAC" w:rsidRPr="00BD486D" w:rsidRDefault="00382AAC" w:rsidP="006115A4">
      <w:pPr>
        <w:spacing w:line="240" w:lineRule="exact"/>
        <w:ind w:left="5670" w:right="-1"/>
        <w:rPr>
          <w:b/>
          <w:iCs/>
          <w:sz w:val="28"/>
          <w:szCs w:val="20"/>
        </w:rPr>
      </w:pPr>
      <w:r w:rsidRPr="00183EA1">
        <w:rPr>
          <w:bCs/>
          <w:sz w:val="28"/>
          <w:szCs w:val="28"/>
        </w:rPr>
        <w:t xml:space="preserve">от </w:t>
      </w:r>
      <w:r w:rsidR="00D50EB9">
        <w:rPr>
          <w:bCs/>
          <w:sz w:val="28"/>
          <w:szCs w:val="28"/>
        </w:rPr>
        <w:t xml:space="preserve">01.06.2023 </w:t>
      </w:r>
      <w:r w:rsidRPr="00183EA1">
        <w:rPr>
          <w:bCs/>
          <w:sz w:val="28"/>
          <w:szCs w:val="28"/>
        </w:rPr>
        <w:t xml:space="preserve">№ </w:t>
      </w:r>
      <w:r w:rsidR="00D50EB9" w:rsidRPr="00D50EB9">
        <w:rPr>
          <w:bCs/>
          <w:sz w:val="28"/>
          <w:szCs w:val="28"/>
        </w:rPr>
        <w:t>СЭД-2023-299-01-01-05.С-419</w:t>
      </w:r>
    </w:p>
    <w:p w14:paraId="5CE02AB2" w14:textId="77777777" w:rsidR="00382AAC" w:rsidRDefault="00382AAC" w:rsidP="006115A4">
      <w:pPr>
        <w:spacing w:line="240" w:lineRule="exact"/>
        <w:jc w:val="center"/>
        <w:rPr>
          <w:b/>
          <w:iCs/>
          <w:sz w:val="28"/>
          <w:szCs w:val="20"/>
        </w:rPr>
      </w:pPr>
    </w:p>
    <w:p w14:paraId="74CD5077" w14:textId="77777777" w:rsidR="004E40E9" w:rsidRDefault="004E40E9" w:rsidP="006115A4">
      <w:pPr>
        <w:spacing w:line="240" w:lineRule="exact"/>
        <w:jc w:val="center"/>
        <w:rPr>
          <w:b/>
          <w:iCs/>
          <w:sz w:val="28"/>
          <w:szCs w:val="20"/>
        </w:rPr>
      </w:pPr>
    </w:p>
    <w:p w14:paraId="0394E909" w14:textId="2E530523" w:rsidR="004E40E9" w:rsidRPr="007657D2" w:rsidRDefault="0024088F" w:rsidP="006115A4">
      <w:pPr>
        <w:spacing w:after="120" w:line="240" w:lineRule="exact"/>
        <w:jc w:val="center"/>
        <w:rPr>
          <w:b/>
          <w:iCs/>
          <w:sz w:val="28"/>
          <w:szCs w:val="20"/>
        </w:rPr>
      </w:pPr>
      <w:r w:rsidRPr="007657D2">
        <w:rPr>
          <w:b/>
          <w:iCs/>
          <w:sz w:val="28"/>
          <w:szCs w:val="20"/>
        </w:rPr>
        <w:t>ПРОЕКТ</w:t>
      </w:r>
    </w:p>
    <w:p w14:paraId="0BD1BBF4" w14:textId="6C33AA4A" w:rsidR="009C0103" w:rsidRPr="007657D2" w:rsidRDefault="00312251" w:rsidP="00696B6F">
      <w:pPr>
        <w:spacing w:line="240" w:lineRule="exact"/>
        <w:jc w:val="center"/>
        <w:rPr>
          <w:b/>
          <w:sz w:val="28"/>
          <w:szCs w:val="28"/>
        </w:rPr>
      </w:pPr>
      <w:r w:rsidRPr="007657D2">
        <w:rPr>
          <w:b/>
          <w:sz w:val="28"/>
          <w:szCs w:val="28"/>
        </w:rPr>
        <w:t>планировки</w:t>
      </w:r>
      <w:r w:rsidR="004E40E9" w:rsidRPr="007657D2">
        <w:rPr>
          <w:b/>
          <w:sz w:val="28"/>
          <w:szCs w:val="28"/>
        </w:rPr>
        <w:t xml:space="preserve"> </w:t>
      </w:r>
      <w:r w:rsidR="007657D2" w:rsidRPr="007657D2">
        <w:rPr>
          <w:b/>
          <w:sz w:val="28"/>
          <w:szCs w:val="28"/>
        </w:rPr>
        <w:t xml:space="preserve">по объекту «Строительство системы ППД на Обливском месторождении </w:t>
      </w:r>
      <w:proofErr w:type="spellStart"/>
      <w:r w:rsidR="007657D2" w:rsidRPr="007657D2">
        <w:rPr>
          <w:b/>
          <w:sz w:val="28"/>
          <w:szCs w:val="28"/>
        </w:rPr>
        <w:t>Курашимского</w:t>
      </w:r>
      <w:proofErr w:type="spellEnd"/>
      <w:r w:rsidR="007657D2" w:rsidRPr="007657D2">
        <w:rPr>
          <w:b/>
          <w:sz w:val="28"/>
          <w:szCs w:val="28"/>
        </w:rPr>
        <w:t xml:space="preserve"> поднятия»</w:t>
      </w:r>
    </w:p>
    <w:p w14:paraId="13B0E15E" w14:textId="77777777" w:rsidR="00696B6F" w:rsidRDefault="00696B6F" w:rsidP="00696B6F">
      <w:pPr>
        <w:spacing w:line="240" w:lineRule="exact"/>
        <w:jc w:val="center"/>
        <w:rPr>
          <w:b/>
          <w:sz w:val="28"/>
          <w:szCs w:val="28"/>
        </w:rPr>
      </w:pPr>
    </w:p>
    <w:p w14:paraId="13731D80" w14:textId="51B01C32" w:rsidR="00696B6F" w:rsidRDefault="007657D2" w:rsidP="00696B6F">
      <w:pPr>
        <w:spacing w:line="360" w:lineRule="exact"/>
        <w:jc w:val="center"/>
        <w:rPr>
          <w:b/>
          <w:sz w:val="28"/>
          <w:szCs w:val="28"/>
        </w:rPr>
      </w:pPr>
      <w:r>
        <w:rPr>
          <w:b/>
          <w:sz w:val="28"/>
          <w:szCs w:val="28"/>
        </w:rPr>
        <w:t>2021/354/-РРТ</w:t>
      </w:r>
    </w:p>
    <w:p w14:paraId="2B6436C5" w14:textId="77777777" w:rsidR="007657D2" w:rsidRDefault="007657D2" w:rsidP="00696B6F">
      <w:pPr>
        <w:spacing w:line="360" w:lineRule="exact"/>
        <w:jc w:val="center"/>
        <w:rPr>
          <w:b/>
          <w:sz w:val="28"/>
          <w:szCs w:val="28"/>
        </w:rPr>
      </w:pPr>
    </w:p>
    <w:p w14:paraId="162B09E0" w14:textId="130E0E6A" w:rsidR="007657D2" w:rsidRPr="007657D2" w:rsidRDefault="007657D2" w:rsidP="007657D2">
      <w:pPr>
        <w:pStyle w:val="14"/>
        <w:jc w:val="left"/>
      </w:pPr>
      <w:r>
        <w:t xml:space="preserve">                                                           </w:t>
      </w:r>
      <w:r w:rsidRPr="007657D2">
        <w:t>Содержание</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3"/>
        <w:gridCol w:w="933"/>
      </w:tblGrid>
      <w:tr w:rsidR="007657D2" w:rsidRPr="000D478A" w14:paraId="33C780C5" w14:textId="77777777" w:rsidTr="00C56ABF">
        <w:trPr>
          <w:jc w:val="center"/>
        </w:trPr>
        <w:tc>
          <w:tcPr>
            <w:tcW w:w="8563" w:type="dxa"/>
            <w:vAlign w:val="center"/>
          </w:tcPr>
          <w:p w14:paraId="0C26A414" w14:textId="334174EC" w:rsidR="007657D2" w:rsidRPr="000D478A" w:rsidRDefault="007657D2" w:rsidP="00C56ABF">
            <w:pPr>
              <w:pStyle w:val="affffffff9"/>
              <w:tabs>
                <w:tab w:val="left" w:pos="270"/>
                <w:tab w:val="left" w:pos="424"/>
                <w:tab w:val="left" w:pos="601"/>
              </w:tabs>
              <w:suppressAutoHyphens/>
              <w:spacing w:line="360" w:lineRule="auto"/>
              <w:ind w:left="0" w:right="141" w:firstLine="0"/>
              <w:jc w:val="both"/>
              <w:rPr>
                <w:b w:val="0"/>
                <w:sz w:val="24"/>
                <w:szCs w:val="24"/>
              </w:rPr>
            </w:pPr>
            <w:r w:rsidRPr="000D478A">
              <w:rPr>
                <w:b w:val="0"/>
                <w:sz w:val="24"/>
                <w:szCs w:val="24"/>
                <w:lang w:val="en-US"/>
              </w:rPr>
              <w:t>I</w:t>
            </w:r>
            <w:r w:rsidRPr="000D478A">
              <w:rPr>
                <w:b w:val="0"/>
                <w:sz w:val="24"/>
                <w:szCs w:val="24"/>
              </w:rPr>
              <w:t>. « Проект планировки территории. Графическая часть»</w:t>
            </w:r>
          </w:p>
        </w:tc>
        <w:tc>
          <w:tcPr>
            <w:tcW w:w="933" w:type="dxa"/>
            <w:vAlign w:val="center"/>
          </w:tcPr>
          <w:p w14:paraId="4171549A" w14:textId="77777777" w:rsidR="007657D2" w:rsidRPr="000D478A" w:rsidRDefault="007657D2" w:rsidP="00C56ABF">
            <w:pPr>
              <w:pStyle w:val="affffffff9"/>
              <w:tabs>
                <w:tab w:val="left" w:pos="270"/>
                <w:tab w:val="left" w:pos="424"/>
                <w:tab w:val="left" w:pos="770"/>
              </w:tabs>
              <w:suppressAutoHyphens/>
              <w:spacing w:line="360" w:lineRule="auto"/>
              <w:ind w:left="-108" w:right="0" w:firstLine="10"/>
              <w:rPr>
                <w:b w:val="0"/>
                <w:sz w:val="24"/>
                <w:szCs w:val="24"/>
              </w:rPr>
            </w:pPr>
          </w:p>
        </w:tc>
      </w:tr>
      <w:tr w:rsidR="007657D2" w:rsidRPr="000D478A" w14:paraId="72412514" w14:textId="77777777" w:rsidTr="00C56ABF">
        <w:trPr>
          <w:jc w:val="center"/>
        </w:trPr>
        <w:tc>
          <w:tcPr>
            <w:tcW w:w="8563" w:type="dxa"/>
            <w:vAlign w:val="center"/>
          </w:tcPr>
          <w:p w14:paraId="07A3E3D4" w14:textId="77777777" w:rsidR="007657D2" w:rsidRPr="000D478A" w:rsidRDefault="007657D2" w:rsidP="00C56ABF">
            <w:pPr>
              <w:pStyle w:val="affffffff9"/>
              <w:tabs>
                <w:tab w:val="left" w:pos="270"/>
                <w:tab w:val="left" w:pos="424"/>
                <w:tab w:val="left" w:pos="601"/>
              </w:tabs>
              <w:suppressAutoHyphens/>
              <w:spacing w:line="276" w:lineRule="auto"/>
              <w:ind w:left="0" w:right="141" w:firstLine="0"/>
              <w:jc w:val="both"/>
              <w:rPr>
                <w:b w:val="0"/>
                <w:sz w:val="24"/>
                <w:szCs w:val="24"/>
              </w:rPr>
            </w:pPr>
            <w:r w:rsidRPr="000D478A">
              <w:rPr>
                <w:b w:val="0"/>
                <w:sz w:val="24"/>
                <w:szCs w:val="24"/>
              </w:rPr>
              <w:t>Чертеж границ зон планируемого размещения линейных объектов, подлежащих реконструкции в связи с изменением их местоположения</w:t>
            </w:r>
          </w:p>
        </w:tc>
        <w:tc>
          <w:tcPr>
            <w:tcW w:w="933" w:type="dxa"/>
            <w:vAlign w:val="center"/>
          </w:tcPr>
          <w:p w14:paraId="356802D3" w14:textId="77777777" w:rsidR="007657D2" w:rsidRPr="000D478A" w:rsidRDefault="007657D2" w:rsidP="00C56ABF">
            <w:pPr>
              <w:pStyle w:val="affffffff9"/>
              <w:tabs>
                <w:tab w:val="left" w:pos="270"/>
                <w:tab w:val="left" w:pos="424"/>
                <w:tab w:val="left" w:pos="770"/>
              </w:tabs>
              <w:suppressAutoHyphens/>
              <w:spacing w:line="360" w:lineRule="auto"/>
              <w:ind w:left="-108" w:right="0" w:firstLine="10"/>
              <w:rPr>
                <w:b w:val="0"/>
                <w:sz w:val="24"/>
                <w:szCs w:val="24"/>
              </w:rPr>
            </w:pPr>
          </w:p>
        </w:tc>
      </w:tr>
      <w:tr w:rsidR="007657D2" w:rsidRPr="000D478A" w14:paraId="386673A3" w14:textId="77777777" w:rsidTr="00C56ABF">
        <w:trPr>
          <w:jc w:val="center"/>
        </w:trPr>
        <w:tc>
          <w:tcPr>
            <w:tcW w:w="8563" w:type="dxa"/>
            <w:vAlign w:val="center"/>
          </w:tcPr>
          <w:p w14:paraId="48385498" w14:textId="1FC24DA9" w:rsidR="007657D2" w:rsidRPr="000D478A" w:rsidRDefault="007657D2" w:rsidP="00C56ABF">
            <w:pPr>
              <w:suppressAutoHyphens/>
              <w:autoSpaceDE w:val="0"/>
              <w:autoSpaceDN w:val="0"/>
              <w:adjustRightInd w:val="0"/>
              <w:spacing w:line="360" w:lineRule="auto"/>
              <w:ind w:right="141"/>
              <w:jc w:val="both"/>
            </w:pPr>
            <w:r w:rsidRPr="000D478A">
              <w:rPr>
                <w:lang w:val="en-US"/>
              </w:rPr>
              <w:t>II</w:t>
            </w:r>
            <w:r w:rsidRPr="000D478A">
              <w:t xml:space="preserve">.  «Положение о размещении линейных объектов» </w:t>
            </w:r>
          </w:p>
        </w:tc>
        <w:tc>
          <w:tcPr>
            <w:tcW w:w="933" w:type="dxa"/>
            <w:vAlign w:val="center"/>
          </w:tcPr>
          <w:p w14:paraId="34122D73" w14:textId="77777777" w:rsidR="007657D2" w:rsidRPr="000D478A" w:rsidRDefault="007657D2" w:rsidP="00C56ABF">
            <w:pPr>
              <w:pStyle w:val="affffffff9"/>
              <w:tabs>
                <w:tab w:val="left" w:pos="270"/>
                <w:tab w:val="left" w:pos="424"/>
                <w:tab w:val="left" w:pos="770"/>
              </w:tabs>
              <w:suppressAutoHyphens/>
              <w:spacing w:line="360" w:lineRule="auto"/>
              <w:ind w:left="-108" w:right="0" w:firstLine="10"/>
              <w:rPr>
                <w:b w:val="0"/>
                <w:sz w:val="24"/>
                <w:szCs w:val="24"/>
              </w:rPr>
            </w:pPr>
          </w:p>
        </w:tc>
      </w:tr>
      <w:tr w:rsidR="007657D2" w:rsidRPr="000D478A" w14:paraId="67CBD245" w14:textId="77777777" w:rsidTr="00C56ABF">
        <w:trPr>
          <w:jc w:val="center"/>
        </w:trPr>
        <w:tc>
          <w:tcPr>
            <w:tcW w:w="8563" w:type="dxa"/>
            <w:vAlign w:val="center"/>
          </w:tcPr>
          <w:p w14:paraId="4D6F0C68" w14:textId="77777777" w:rsidR="007657D2" w:rsidRPr="000D478A" w:rsidRDefault="007657D2" w:rsidP="00C56ABF">
            <w:pPr>
              <w:suppressAutoHyphens/>
              <w:autoSpaceDE w:val="0"/>
              <w:autoSpaceDN w:val="0"/>
              <w:adjustRightInd w:val="0"/>
              <w:spacing w:line="360" w:lineRule="auto"/>
              <w:ind w:right="141"/>
              <w:jc w:val="both"/>
            </w:pPr>
            <w:r w:rsidRPr="000D478A">
              <w:t>Введение</w:t>
            </w:r>
          </w:p>
        </w:tc>
        <w:tc>
          <w:tcPr>
            <w:tcW w:w="933" w:type="dxa"/>
            <w:vAlign w:val="center"/>
          </w:tcPr>
          <w:p w14:paraId="383BC39B" w14:textId="77777777" w:rsidR="007657D2" w:rsidRPr="000D478A" w:rsidRDefault="007657D2" w:rsidP="00C56ABF">
            <w:pPr>
              <w:tabs>
                <w:tab w:val="left" w:pos="770"/>
              </w:tabs>
              <w:suppressAutoHyphens/>
              <w:spacing w:line="360" w:lineRule="auto"/>
              <w:ind w:left="-108" w:firstLine="10"/>
              <w:jc w:val="center"/>
              <w:rPr>
                <w:bCs/>
              </w:rPr>
            </w:pPr>
          </w:p>
        </w:tc>
      </w:tr>
      <w:tr w:rsidR="007657D2" w:rsidRPr="000D478A" w14:paraId="7E388005" w14:textId="77777777" w:rsidTr="00C56ABF">
        <w:trPr>
          <w:jc w:val="center"/>
        </w:trPr>
        <w:tc>
          <w:tcPr>
            <w:tcW w:w="8563" w:type="dxa"/>
            <w:vAlign w:val="center"/>
          </w:tcPr>
          <w:p w14:paraId="114E8D6A" w14:textId="77777777" w:rsidR="007657D2" w:rsidRPr="000D478A" w:rsidRDefault="007657D2" w:rsidP="00C56ABF">
            <w:pPr>
              <w:suppressAutoHyphens/>
              <w:autoSpaceDE w:val="0"/>
              <w:autoSpaceDN w:val="0"/>
              <w:adjustRightInd w:val="0"/>
              <w:spacing w:line="276" w:lineRule="auto"/>
              <w:ind w:right="141"/>
              <w:jc w:val="both"/>
            </w:pPr>
            <w:r w:rsidRPr="000D478A">
              <w:t>1. 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 а также линейных объектов, подлежащих реконструкции в связи с изменением их местоположения</w:t>
            </w:r>
          </w:p>
        </w:tc>
        <w:tc>
          <w:tcPr>
            <w:tcW w:w="933" w:type="dxa"/>
            <w:vAlign w:val="center"/>
          </w:tcPr>
          <w:p w14:paraId="0D93E803" w14:textId="77777777" w:rsidR="007657D2" w:rsidRPr="000D478A" w:rsidRDefault="007657D2" w:rsidP="00C56ABF">
            <w:pPr>
              <w:tabs>
                <w:tab w:val="left" w:pos="770"/>
              </w:tabs>
              <w:suppressAutoHyphens/>
              <w:spacing w:line="360" w:lineRule="auto"/>
              <w:ind w:left="-108" w:firstLine="10"/>
              <w:jc w:val="center"/>
              <w:rPr>
                <w:bCs/>
              </w:rPr>
            </w:pPr>
          </w:p>
        </w:tc>
      </w:tr>
      <w:tr w:rsidR="007657D2" w:rsidRPr="000D478A" w14:paraId="51A38B8C" w14:textId="77777777" w:rsidTr="00C56ABF">
        <w:trPr>
          <w:jc w:val="center"/>
        </w:trPr>
        <w:tc>
          <w:tcPr>
            <w:tcW w:w="8563" w:type="dxa"/>
            <w:vAlign w:val="center"/>
          </w:tcPr>
          <w:p w14:paraId="58944437" w14:textId="77777777" w:rsidR="007657D2" w:rsidRPr="000D478A" w:rsidRDefault="007657D2" w:rsidP="00C56ABF">
            <w:pPr>
              <w:suppressAutoHyphens/>
              <w:autoSpaceDE w:val="0"/>
              <w:autoSpaceDN w:val="0"/>
              <w:adjustRightInd w:val="0"/>
              <w:spacing w:line="276" w:lineRule="auto"/>
              <w:ind w:right="141"/>
              <w:jc w:val="both"/>
            </w:pPr>
            <w:r w:rsidRPr="000D478A">
              <w:t>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 подлежащих реконструкции в связи с изменением их местоположения</w:t>
            </w:r>
          </w:p>
        </w:tc>
        <w:tc>
          <w:tcPr>
            <w:tcW w:w="933" w:type="dxa"/>
            <w:vAlign w:val="center"/>
          </w:tcPr>
          <w:p w14:paraId="4B09CA52" w14:textId="77777777" w:rsidR="007657D2" w:rsidRPr="000D478A" w:rsidRDefault="007657D2" w:rsidP="00C56ABF">
            <w:pPr>
              <w:pStyle w:val="affffffff9"/>
              <w:tabs>
                <w:tab w:val="left" w:pos="270"/>
                <w:tab w:val="left" w:pos="424"/>
                <w:tab w:val="left" w:pos="770"/>
              </w:tabs>
              <w:suppressAutoHyphens/>
              <w:spacing w:line="360" w:lineRule="auto"/>
              <w:ind w:left="-108" w:right="0" w:firstLine="10"/>
              <w:rPr>
                <w:b w:val="0"/>
                <w:sz w:val="24"/>
                <w:szCs w:val="24"/>
              </w:rPr>
            </w:pPr>
          </w:p>
        </w:tc>
      </w:tr>
      <w:tr w:rsidR="007657D2" w:rsidRPr="000D478A" w14:paraId="63045FC3" w14:textId="77777777" w:rsidTr="00C56ABF">
        <w:trPr>
          <w:jc w:val="center"/>
        </w:trPr>
        <w:tc>
          <w:tcPr>
            <w:tcW w:w="8563" w:type="dxa"/>
            <w:vAlign w:val="center"/>
          </w:tcPr>
          <w:p w14:paraId="0A2D58F2" w14:textId="77777777" w:rsidR="007657D2" w:rsidRPr="000D478A" w:rsidRDefault="007657D2" w:rsidP="00C56ABF">
            <w:pPr>
              <w:suppressAutoHyphens/>
              <w:autoSpaceDE w:val="0"/>
              <w:autoSpaceDN w:val="0"/>
              <w:adjustRightInd w:val="0"/>
              <w:spacing w:line="276" w:lineRule="auto"/>
              <w:ind w:right="141"/>
              <w:jc w:val="both"/>
            </w:pPr>
            <w:r w:rsidRPr="000D478A">
              <w:t>3. Перечень координат характерных точек границ зон планируемого размещения линейных объектов</w:t>
            </w:r>
          </w:p>
        </w:tc>
        <w:tc>
          <w:tcPr>
            <w:tcW w:w="933" w:type="dxa"/>
            <w:vAlign w:val="center"/>
          </w:tcPr>
          <w:p w14:paraId="08BA02A6" w14:textId="77777777" w:rsidR="007657D2" w:rsidRPr="000D478A" w:rsidRDefault="007657D2" w:rsidP="00C56ABF">
            <w:pPr>
              <w:pStyle w:val="affffffff9"/>
              <w:tabs>
                <w:tab w:val="left" w:pos="270"/>
                <w:tab w:val="left" w:pos="424"/>
                <w:tab w:val="left" w:pos="770"/>
              </w:tabs>
              <w:suppressAutoHyphens/>
              <w:spacing w:line="360" w:lineRule="auto"/>
              <w:ind w:left="-108" w:right="0" w:firstLine="10"/>
              <w:rPr>
                <w:b w:val="0"/>
                <w:sz w:val="24"/>
                <w:szCs w:val="24"/>
              </w:rPr>
            </w:pPr>
          </w:p>
        </w:tc>
      </w:tr>
      <w:tr w:rsidR="007657D2" w:rsidRPr="000D478A" w14:paraId="356A312C" w14:textId="77777777" w:rsidTr="00C56ABF">
        <w:trPr>
          <w:jc w:val="center"/>
        </w:trPr>
        <w:tc>
          <w:tcPr>
            <w:tcW w:w="8563" w:type="dxa"/>
            <w:vAlign w:val="center"/>
          </w:tcPr>
          <w:p w14:paraId="39DAA44A" w14:textId="77777777" w:rsidR="007657D2" w:rsidRPr="000D478A" w:rsidRDefault="007657D2" w:rsidP="00C56ABF">
            <w:pPr>
              <w:suppressAutoHyphens/>
              <w:autoSpaceDE w:val="0"/>
              <w:autoSpaceDN w:val="0"/>
              <w:adjustRightInd w:val="0"/>
              <w:spacing w:line="276" w:lineRule="auto"/>
              <w:ind w:right="141"/>
              <w:jc w:val="both"/>
            </w:pPr>
            <w:r w:rsidRPr="000D478A">
              <w:t>4. Перечень координат характерных точек границ зон планируемого размещения линейных объектов, подлежащих реконструкции в связи с изменением их местоположения</w:t>
            </w:r>
          </w:p>
        </w:tc>
        <w:tc>
          <w:tcPr>
            <w:tcW w:w="933" w:type="dxa"/>
            <w:vAlign w:val="center"/>
          </w:tcPr>
          <w:p w14:paraId="13DD8CAB" w14:textId="77777777" w:rsidR="007657D2" w:rsidRPr="000D478A" w:rsidRDefault="007657D2" w:rsidP="00C56ABF">
            <w:pPr>
              <w:pStyle w:val="affffffff9"/>
              <w:tabs>
                <w:tab w:val="left" w:pos="270"/>
                <w:tab w:val="left" w:pos="424"/>
                <w:tab w:val="left" w:pos="770"/>
              </w:tabs>
              <w:suppressAutoHyphens/>
              <w:spacing w:line="360" w:lineRule="auto"/>
              <w:ind w:left="-108" w:right="0" w:firstLine="10"/>
              <w:rPr>
                <w:b w:val="0"/>
                <w:sz w:val="24"/>
                <w:szCs w:val="24"/>
              </w:rPr>
            </w:pPr>
          </w:p>
        </w:tc>
      </w:tr>
      <w:tr w:rsidR="007657D2" w:rsidRPr="000D478A" w14:paraId="02CD45DA" w14:textId="77777777" w:rsidTr="00C56ABF">
        <w:trPr>
          <w:jc w:val="center"/>
        </w:trPr>
        <w:tc>
          <w:tcPr>
            <w:tcW w:w="8563" w:type="dxa"/>
            <w:vAlign w:val="center"/>
          </w:tcPr>
          <w:p w14:paraId="45ED2F8A" w14:textId="77777777" w:rsidR="007657D2" w:rsidRPr="000D478A" w:rsidRDefault="007657D2" w:rsidP="00C56ABF">
            <w:pPr>
              <w:suppressAutoHyphens/>
              <w:autoSpaceDE w:val="0"/>
              <w:autoSpaceDN w:val="0"/>
              <w:adjustRightInd w:val="0"/>
              <w:spacing w:line="276" w:lineRule="auto"/>
              <w:ind w:right="141"/>
              <w:jc w:val="both"/>
            </w:pPr>
            <w:r w:rsidRPr="000D478A">
              <w:t>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tc>
        <w:tc>
          <w:tcPr>
            <w:tcW w:w="933" w:type="dxa"/>
            <w:vAlign w:val="center"/>
          </w:tcPr>
          <w:p w14:paraId="374590B5" w14:textId="77777777" w:rsidR="007657D2" w:rsidRPr="000D478A" w:rsidRDefault="007657D2" w:rsidP="00C56ABF">
            <w:pPr>
              <w:pStyle w:val="affffffff9"/>
              <w:tabs>
                <w:tab w:val="left" w:pos="270"/>
                <w:tab w:val="left" w:pos="424"/>
                <w:tab w:val="left" w:pos="770"/>
              </w:tabs>
              <w:suppressAutoHyphens/>
              <w:spacing w:line="360" w:lineRule="auto"/>
              <w:ind w:left="-108" w:right="0" w:firstLine="10"/>
              <w:rPr>
                <w:b w:val="0"/>
                <w:sz w:val="24"/>
                <w:szCs w:val="24"/>
              </w:rPr>
            </w:pPr>
          </w:p>
        </w:tc>
      </w:tr>
    </w:tbl>
    <w:p w14:paraId="17FD645C" w14:textId="77777777" w:rsidR="007657D2" w:rsidRPr="000D478A" w:rsidRDefault="007657D2" w:rsidP="007657D2"/>
    <w:p w14:paraId="6EFFDEAF" w14:textId="77777777" w:rsidR="007657D2" w:rsidRPr="000D478A" w:rsidRDefault="007657D2" w:rsidP="007657D2">
      <w:pPr>
        <w:tabs>
          <w:tab w:val="left" w:pos="6185"/>
        </w:tabs>
      </w:pPr>
      <w:r w:rsidRPr="000D478A">
        <w:tab/>
      </w:r>
    </w:p>
    <w:p w14:paraId="690ED86E" w14:textId="77777777" w:rsidR="007657D2" w:rsidRPr="000D478A" w:rsidRDefault="007657D2" w:rsidP="007657D2"/>
    <w:p w14:paraId="7991F3B6" w14:textId="77777777" w:rsidR="007657D2" w:rsidRPr="000D478A" w:rsidRDefault="007657D2" w:rsidP="007657D2"/>
    <w:p w14:paraId="6F3F81B4" w14:textId="77777777" w:rsidR="007657D2" w:rsidRPr="000D478A" w:rsidRDefault="007657D2" w:rsidP="007657D2"/>
    <w:p w14:paraId="725FC881" w14:textId="77777777" w:rsidR="007657D2" w:rsidRPr="000D478A" w:rsidRDefault="007657D2" w:rsidP="007657D2"/>
    <w:p w14:paraId="5F9BEF47" w14:textId="77777777" w:rsidR="007657D2" w:rsidRPr="000D478A" w:rsidRDefault="007657D2" w:rsidP="007657D2"/>
    <w:p w14:paraId="7C375EB7" w14:textId="77777777" w:rsidR="007657D2" w:rsidRPr="000D478A" w:rsidRDefault="007657D2" w:rsidP="007657D2"/>
    <w:p w14:paraId="73399035" w14:textId="77777777" w:rsidR="007657D2" w:rsidRPr="000D478A" w:rsidRDefault="007657D2" w:rsidP="007657D2"/>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3"/>
        <w:gridCol w:w="933"/>
      </w:tblGrid>
      <w:tr w:rsidR="007657D2" w:rsidRPr="000D478A" w14:paraId="1ADC2DFC" w14:textId="77777777" w:rsidTr="00C56ABF">
        <w:trPr>
          <w:jc w:val="center"/>
        </w:trPr>
        <w:tc>
          <w:tcPr>
            <w:tcW w:w="8563" w:type="dxa"/>
            <w:vAlign w:val="center"/>
          </w:tcPr>
          <w:p w14:paraId="025E39AB" w14:textId="77777777" w:rsidR="007657D2" w:rsidRPr="000D478A" w:rsidRDefault="007657D2" w:rsidP="00C56ABF">
            <w:pPr>
              <w:suppressAutoHyphens/>
              <w:autoSpaceDE w:val="0"/>
              <w:autoSpaceDN w:val="0"/>
              <w:adjustRightInd w:val="0"/>
              <w:spacing w:line="276" w:lineRule="auto"/>
              <w:ind w:right="141"/>
              <w:jc w:val="both"/>
            </w:pPr>
            <w:r w:rsidRPr="000D478A">
              <w:t>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tc>
        <w:tc>
          <w:tcPr>
            <w:tcW w:w="933" w:type="dxa"/>
            <w:vAlign w:val="center"/>
          </w:tcPr>
          <w:p w14:paraId="73D704B3" w14:textId="77777777" w:rsidR="007657D2" w:rsidRPr="000D478A" w:rsidRDefault="007657D2" w:rsidP="00C56ABF">
            <w:pPr>
              <w:pStyle w:val="affffffff9"/>
              <w:tabs>
                <w:tab w:val="left" w:pos="270"/>
                <w:tab w:val="left" w:pos="424"/>
                <w:tab w:val="left" w:pos="770"/>
              </w:tabs>
              <w:suppressAutoHyphens/>
              <w:spacing w:line="360" w:lineRule="auto"/>
              <w:ind w:left="-108" w:right="0" w:firstLine="10"/>
              <w:rPr>
                <w:b w:val="0"/>
                <w:sz w:val="24"/>
                <w:szCs w:val="24"/>
              </w:rPr>
            </w:pPr>
          </w:p>
        </w:tc>
      </w:tr>
      <w:tr w:rsidR="007657D2" w:rsidRPr="000D478A" w14:paraId="430389BF" w14:textId="77777777" w:rsidTr="00C56ABF">
        <w:trPr>
          <w:jc w:val="center"/>
        </w:trPr>
        <w:tc>
          <w:tcPr>
            <w:tcW w:w="8563" w:type="dxa"/>
            <w:vAlign w:val="center"/>
          </w:tcPr>
          <w:p w14:paraId="0BDCD6C5" w14:textId="77777777" w:rsidR="007657D2" w:rsidRPr="000D478A" w:rsidRDefault="007657D2" w:rsidP="00C56ABF">
            <w:pPr>
              <w:suppressAutoHyphens/>
              <w:autoSpaceDE w:val="0"/>
              <w:autoSpaceDN w:val="0"/>
              <w:adjustRightInd w:val="0"/>
              <w:spacing w:line="276" w:lineRule="auto"/>
              <w:ind w:right="141"/>
              <w:jc w:val="both"/>
            </w:pPr>
            <w:r w:rsidRPr="000D478A">
              <w:t>7.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tc>
        <w:tc>
          <w:tcPr>
            <w:tcW w:w="933" w:type="dxa"/>
            <w:vAlign w:val="center"/>
          </w:tcPr>
          <w:p w14:paraId="3227FC37" w14:textId="77777777" w:rsidR="007657D2" w:rsidRPr="000D478A" w:rsidRDefault="007657D2" w:rsidP="00C56ABF">
            <w:pPr>
              <w:pStyle w:val="affffffff9"/>
              <w:tabs>
                <w:tab w:val="left" w:pos="270"/>
                <w:tab w:val="left" w:pos="424"/>
                <w:tab w:val="left" w:pos="770"/>
              </w:tabs>
              <w:suppressAutoHyphens/>
              <w:spacing w:line="360" w:lineRule="auto"/>
              <w:ind w:left="-108" w:right="0" w:firstLine="10"/>
              <w:rPr>
                <w:b w:val="0"/>
                <w:sz w:val="24"/>
                <w:szCs w:val="24"/>
              </w:rPr>
            </w:pPr>
          </w:p>
        </w:tc>
      </w:tr>
      <w:tr w:rsidR="007657D2" w:rsidRPr="000D478A" w14:paraId="5F947836" w14:textId="77777777" w:rsidTr="00C56ABF">
        <w:trPr>
          <w:jc w:val="center"/>
        </w:trPr>
        <w:tc>
          <w:tcPr>
            <w:tcW w:w="8563" w:type="dxa"/>
            <w:tcBorders>
              <w:bottom w:val="single" w:sz="4" w:space="0" w:color="auto"/>
            </w:tcBorders>
            <w:vAlign w:val="center"/>
          </w:tcPr>
          <w:p w14:paraId="79C82DF7" w14:textId="77777777" w:rsidR="007657D2" w:rsidRPr="000D478A" w:rsidRDefault="007657D2" w:rsidP="00C56ABF">
            <w:pPr>
              <w:suppressAutoHyphens/>
              <w:autoSpaceDE w:val="0"/>
              <w:autoSpaceDN w:val="0"/>
              <w:adjustRightInd w:val="0"/>
              <w:spacing w:line="276" w:lineRule="auto"/>
              <w:ind w:right="141"/>
              <w:jc w:val="both"/>
            </w:pPr>
            <w:r w:rsidRPr="000D478A">
              <w:t>8. Информация о необходимости осуществления мероприятий по охране окружающей среды</w:t>
            </w:r>
          </w:p>
        </w:tc>
        <w:tc>
          <w:tcPr>
            <w:tcW w:w="933" w:type="dxa"/>
            <w:tcBorders>
              <w:bottom w:val="single" w:sz="4" w:space="0" w:color="auto"/>
            </w:tcBorders>
            <w:vAlign w:val="center"/>
          </w:tcPr>
          <w:p w14:paraId="0F9844CF" w14:textId="77777777" w:rsidR="007657D2" w:rsidRPr="000D478A" w:rsidRDefault="007657D2" w:rsidP="00C56ABF">
            <w:pPr>
              <w:pStyle w:val="affffffff9"/>
              <w:tabs>
                <w:tab w:val="left" w:pos="270"/>
                <w:tab w:val="left" w:pos="424"/>
                <w:tab w:val="left" w:pos="770"/>
              </w:tabs>
              <w:suppressAutoHyphens/>
              <w:spacing w:line="360" w:lineRule="auto"/>
              <w:ind w:left="-108" w:right="0" w:firstLine="10"/>
              <w:rPr>
                <w:b w:val="0"/>
                <w:sz w:val="24"/>
                <w:szCs w:val="24"/>
              </w:rPr>
            </w:pPr>
          </w:p>
        </w:tc>
      </w:tr>
      <w:tr w:rsidR="007657D2" w:rsidRPr="000D478A" w14:paraId="5379C234" w14:textId="77777777" w:rsidTr="00C56ABF">
        <w:trPr>
          <w:jc w:val="center"/>
        </w:trPr>
        <w:tc>
          <w:tcPr>
            <w:tcW w:w="8563" w:type="dxa"/>
            <w:tcBorders>
              <w:top w:val="single" w:sz="4" w:space="0" w:color="auto"/>
              <w:left w:val="single" w:sz="4" w:space="0" w:color="auto"/>
              <w:bottom w:val="single" w:sz="4" w:space="0" w:color="auto"/>
              <w:right w:val="single" w:sz="4" w:space="0" w:color="auto"/>
            </w:tcBorders>
            <w:vAlign w:val="center"/>
          </w:tcPr>
          <w:p w14:paraId="5DD4A69A" w14:textId="77777777" w:rsidR="007657D2" w:rsidRPr="000D478A" w:rsidRDefault="007657D2" w:rsidP="00C56ABF">
            <w:pPr>
              <w:tabs>
                <w:tab w:val="left" w:pos="6031"/>
              </w:tabs>
              <w:suppressAutoHyphens/>
              <w:autoSpaceDE w:val="0"/>
              <w:autoSpaceDN w:val="0"/>
              <w:adjustRightInd w:val="0"/>
              <w:spacing w:line="276" w:lineRule="auto"/>
              <w:ind w:right="141"/>
              <w:jc w:val="both"/>
            </w:pPr>
            <w:r w:rsidRPr="000D478A">
              <w:t>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933" w:type="dxa"/>
            <w:tcBorders>
              <w:top w:val="single" w:sz="4" w:space="0" w:color="auto"/>
              <w:left w:val="single" w:sz="4" w:space="0" w:color="auto"/>
              <w:bottom w:val="single" w:sz="4" w:space="0" w:color="auto"/>
              <w:right w:val="single" w:sz="4" w:space="0" w:color="auto"/>
            </w:tcBorders>
            <w:vAlign w:val="center"/>
          </w:tcPr>
          <w:p w14:paraId="42084CDE" w14:textId="77777777" w:rsidR="007657D2" w:rsidRPr="000D478A" w:rsidRDefault="007657D2" w:rsidP="00C56ABF">
            <w:pPr>
              <w:pStyle w:val="affffffff9"/>
              <w:tabs>
                <w:tab w:val="left" w:pos="270"/>
                <w:tab w:val="left" w:pos="424"/>
                <w:tab w:val="left" w:pos="770"/>
              </w:tabs>
              <w:suppressAutoHyphens/>
              <w:spacing w:line="360" w:lineRule="auto"/>
              <w:ind w:left="-108" w:right="0" w:firstLine="10"/>
              <w:rPr>
                <w:b w:val="0"/>
                <w:sz w:val="24"/>
                <w:szCs w:val="24"/>
              </w:rPr>
            </w:pPr>
          </w:p>
        </w:tc>
      </w:tr>
    </w:tbl>
    <w:p w14:paraId="3E95DC23" w14:textId="77777777" w:rsidR="007657D2" w:rsidRPr="00677163" w:rsidRDefault="007657D2" w:rsidP="00696B6F">
      <w:pPr>
        <w:spacing w:line="360" w:lineRule="exact"/>
        <w:jc w:val="center"/>
        <w:rPr>
          <w:sz w:val="28"/>
          <w:szCs w:val="28"/>
        </w:rPr>
      </w:pPr>
    </w:p>
    <w:p w14:paraId="03C28787" w14:textId="6064B9D0" w:rsidR="007657D2" w:rsidRDefault="007657D2" w:rsidP="00696B6F">
      <w:pPr>
        <w:spacing w:line="240" w:lineRule="exact"/>
        <w:jc w:val="center"/>
        <w:rPr>
          <w:b/>
          <w:sz w:val="28"/>
          <w:szCs w:val="28"/>
        </w:rPr>
      </w:pPr>
    </w:p>
    <w:p w14:paraId="08C0DF9A" w14:textId="77777777" w:rsidR="007657D2" w:rsidRDefault="007657D2">
      <w:pPr>
        <w:rPr>
          <w:b/>
          <w:sz w:val="28"/>
          <w:szCs w:val="28"/>
        </w:rPr>
        <w:sectPr w:rsidR="007657D2" w:rsidSect="00575475">
          <w:pgSz w:w="11907" w:h="16840" w:code="9"/>
          <w:pgMar w:top="964" w:right="851" w:bottom="964" w:left="1418" w:header="567" w:footer="567" w:gutter="0"/>
          <w:cols w:space="720"/>
          <w:noEndnote/>
          <w:titlePg/>
          <w:docGrid w:linePitch="326"/>
        </w:sectPr>
      </w:pPr>
    </w:p>
    <w:p w14:paraId="6A4EDEE0" w14:textId="77777777" w:rsidR="007657D2" w:rsidRDefault="007657D2" w:rsidP="007657D2">
      <w:pPr>
        <w:pStyle w:val="11"/>
        <w:suppressAutoHyphens/>
        <w:spacing w:line="276" w:lineRule="auto"/>
        <w:ind w:left="284" w:right="141"/>
      </w:pPr>
      <w:r>
        <w:rPr>
          <w:lang w:val="en-US"/>
        </w:rPr>
        <w:lastRenderedPageBreak/>
        <w:t>I</w:t>
      </w:r>
      <w:r w:rsidRPr="007657D2">
        <w:t>.</w:t>
      </w:r>
      <w:r>
        <w:t xml:space="preserve"> </w:t>
      </w:r>
      <w:r w:rsidRPr="00145176">
        <w:t>Проект планировк</w:t>
      </w:r>
      <w:r>
        <w:t>и территории. Графическая часть.</w:t>
      </w:r>
    </w:p>
    <w:p w14:paraId="38ED5D95" w14:textId="77777777" w:rsidR="007657D2" w:rsidRDefault="007657D2" w:rsidP="007657D2">
      <w:pPr>
        <w:ind w:left="993"/>
        <w:rPr>
          <w:b/>
          <w:sz w:val="28"/>
          <w:szCs w:val="28"/>
        </w:rPr>
        <w:sectPr w:rsidR="007657D2" w:rsidSect="007657D2">
          <w:pgSz w:w="16840" w:h="11907" w:orient="landscape" w:code="9"/>
          <w:pgMar w:top="1418" w:right="964" w:bottom="851" w:left="964" w:header="567" w:footer="567" w:gutter="0"/>
          <w:cols w:space="720"/>
          <w:noEndnote/>
          <w:titlePg/>
          <w:docGrid w:linePitch="326"/>
        </w:sectPr>
      </w:pPr>
      <w:r>
        <w:rPr>
          <w:noProof/>
        </w:rPr>
        <w:drawing>
          <wp:inline distT="0" distB="0" distL="0" distR="0" wp14:anchorId="43CCC6F7" wp14:editId="55756ACD">
            <wp:extent cx="7871362" cy="55278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876518" cy="5531469"/>
                    </a:xfrm>
                    <a:prstGeom prst="rect">
                      <a:avLst/>
                    </a:prstGeom>
                  </pic:spPr>
                </pic:pic>
              </a:graphicData>
            </a:graphic>
          </wp:inline>
        </w:drawing>
      </w:r>
    </w:p>
    <w:p w14:paraId="15D8661D" w14:textId="23F212AD" w:rsidR="007657D2" w:rsidRDefault="007657D2" w:rsidP="007657D2">
      <w:pPr>
        <w:ind w:left="284" w:right="141"/>
        <w:jc w:val="center"/>
        <w:rPr>
          <w:b/>
          <w:sz w:val="28"/>
          <w:szCs w:val="28"/>
        </w:rPr>
      </w:pPr>
      <w:r w:rsidRPr="007657D2">
        <w:rPr>
          <w:b/>
          <w:sz w:val="28"/>
          <w:szCs w:val="28"/>
          <w:lang w:val="en-US"/>
        </w:rPr>
        <w:lastRenderedPageBreak/>
        <w:t>II</w:t>
      </w:r>
      <w:r w:rsidRPr="007657D2">
        <w:rPr>
          <w:b/>
          <w:sz w:val="28"/>
          <w:szCs w:val="28"/>
        </w:rPr>
        <w:t>. Положение о размещении линейных объектов.</w:t>
      </w:r>
    </w:p>
    <w:p w14:paraId="5FF9D522" w14:textId="77777777" w:rsidR="007657D2" w:rsidRDefault="007657D2" w:rsidP="007657D2">
      <w:pPr>
        <w:tabs>
          <w:tab w:val="left" w:pos="709"/>
        </w:tabs>
        <w:ind w:right="141" w:firstLine="851"/>
        <w:jc w:val="center"/>
        <w:rPr>
          <w:b/>
        </w:rPr>
      </w:pPr>
    </w:p>
    <w:p w14:paraId="08A0A64A" w14:textId="77777777" w:rsidR="007657D2" w:rsidRPr="007657D2" w:rsidRDefault="007657D2" w:rsidP="007657D2">
      <w:pPr>
        <w:tabs>
          <w:tab w:val="left" w:pos="709"/>
        </w:tabs>
        <w:spacing w:line="360" w:lineRule="exact"/>
        <w:ind w:right="141" w:firstLine="709"/>
        <w:jc w:val="center"/>
        <w:rPr>
          <w:sz w:val="28"/>
          <w:szCs w:val="28"/>
          <w:lang w:eastAsia="x-none"/>
        </w:rPr>
      </w:pPr>
      <w:r w:rsidRPr="007657D2">
        <w:rPr>
          <w:b/>
          <w:sz w:val="28"/>
          <w:szCs w:val="28"/>
        </w:rPr>
        <w:t>Введение</w:t>
      </w:r>
    </w:p>
    <w:p w14:paraId="1618172A" w14:textId="77777777" w:rsidR="007657D2" w:rsidRPr="007657D2" w:rsidRDefault="007657D2" w:rsidP="007657D2">
      <w:pPr>
        <w:spacing w:line="360" w:lineRule="exact"/>
        <w:ind w:right="141" w:firstLine="709"/>
        <w:rPr>
          <w:sz w:val="28"/>
          <w:szCs w:val="28"/>
          <w:lang w:eastAsia="x-none"/>
        </w:rPr>
      </w:pPr>
    </w:p>
    <w:p w14:paraId="353D552A" w14:textId="7EE68BFD" w:rsidR="007657D2" w:rsidRPr="007657D2" w:rsidRDefault="007657D2" w:rsidP="000D478A">
      <w:pPr>
        <w:spacing w:line="360" w:lineRule="exact"/>
        <w:ind w:right="-1" w:firstLine="709"/>
        <w:jc w:val="both"/>
        <w:rPr>
          <w:sz w:val="28"/>
          <w:szCs w:val="28"/>
        </w:rPr>
      </w:pPr>
      <w:r w:rsidRPr="007657D2">
        <w:rPr>
          <w:sz w:val="28"/>
          <w:szCs w:val="28"/>
        </w:rPr>
        <w:t xml:space="preserve">Проект планировки территории, предусматривающий размещение объекта: </w:t>
      </w:r>
      <w:r w:rsidRPr="007657D2">
        <w:rPr>
          <w:noProof/>
          <w:sz w:val="28"/>
          <w:szCs w:val="28"/>
        </w:rPr>
        <w:t>«</w:t>
      </w:r>
      <w:r w:rsidRPr="007657D2">
        <w:rPr>
          <w:bCs/>
          <w:sz w:val="28"/>
          <w:szCs w:val="28"/>
        </w:rPr>
        <w:t xml:space="preserve">Строительство системы ППД на Обливском  месторождении </w:t>
      </w:r>
      <w:proofErr w:type="spellStart"/>
      <w:r w:rsidRPr="007657D2">
        <w:rPr>
          <w:bCs/>
          <w:sz w:val="28"/>
          <w:szCs w:val="28"/>
        </w:rPr>
        <w:t>Курашимском</w:t>
      </w:r>
      <w:proofErr w:type="spellEnd"/>
      <w:r w:rsidRPr="007657D2">
        <w:rPr>
          <w:bCs/>
          <w:sz w:val="28"/>
          <w:szCs w:val="28"/>
        </w:rPr>
        <w:t xml:space="preserve"> поднятии</w:t>
      </w:r>
      <w:r w:rsidRPr="007657D2">
        <w:rPr>
          <w:noProof/>
          <w:sz w:val="28"/>
          <w:szCs w:val="28"/>
        </w:rPr>
        <w:t xml:space="preserve">», </w:t>
      </w:r>
      <w:r w:rsidRPr="007657D2">
        <w:rPr>
          <w:sz w:val="28"/>
          <w:szCs w:val="28"/>
        </w:rPr>
        <w:t>выполнен ПЦ «ПНИПУ-</w:t>
      </w:r>
      <w:proofErr w:type="spellStart"/>
      <w:r w:rsidRPr="007657D2">
        <w:rPr>
          <w:sz w:val="28"/>
          <w:szCs w:val="28"/>
        </w:rPr>
        <w:t>Нефтепроект</w:t>
      </w:r>
      <w:proofErr w:type="spellEnd"/>
      <w:r w:rsidRPr="007657D2">
        <w:rPr>
          <w:sz w:val="28"/>
          <w:szCs w:val="28"/>
        </w:rPr>
        <w:t xml:space="preserve">» в рамках договора №21z2100/2021/354 от 31 августа 2021 г. с ООО «ЛУКОЙЛ-ПЕРМЬ», объектного дополнительного соглашения № 74 от 30 сентября 2022 г., задания на проектирование по объекту </w:t>
      </w:r>
      <w:r w:rsidRPr="007657D2">
        <w:rPr>
          <w:noProof/>
          <w:sz w:val="28"/>
          <w:szCs w:val="28"/>
        </w:rPr>
        <w:t>«</w:t>
      </w:r>
      <w:r w:rsidRPr="007657D2">
        <w:rPr>
          <w:bCs/>
          <w:sz w:val="28"/>
          <w:szCs w:val="28"/>
        </w:rPr>
        <w:t xml:space="preserve">Строительство системы ППД на Обливском  месторождении </w:t>
      </w:r>
      <w:proofErr w:type="spellStart"/>
      <w:r w:rsidRPr="007657D2">
        <w:rPr>
          <w:bCs/>
          <w:sz w:val="28"/>
          <w:szCs w:val="28"/>
        </w:rPr>
        <w:t>Курашимском</w:t>
      </w:r>
      <w:proofErr w:type="spellEnd"/>
      <w:r w:rsidRPr="007657D2">
        <w:rPr>
          <w:bCs/>
          <w:sz w:val="28"/>
          <w:szCs w:val="28"/>
        </w:rPr>
        <w:t xml:space="preserve"> поднятии</w:t>
      </w:r>
      <w:r w:rsidRPr="007657D2">
        <w:rPr>
          <w:noProof/>
          <w:sz w:val="28"/>
          <w:szCs w:val="28"/>
        </w:rPr>
        <w:t>»</w:t>
      </w:r>
      <w:r w:rsidRPr="007657D2">
        <w:rPr>
          <w:sz w:val="28"/>
          <w:szCs w:val="28"/>
        </w:rPr>
        <w:t>, утвержденного директором ООО «</w:t>
      </w:r>
      <w:proofErr w:type="spellStart"/>
      <w:r w:rsidRPr="007657D2">
        <w:rPr>
          <w:sz w:val="28"/>
          <w:szCs w:val="28"/>
        </w:rPr>
        <w:t>УралОйл</w:t>
      </w:r>
      <w:proofErr w:type="spellEnd"/>
      <w:r w:rsidRPr="007657D2">
        <w:rPr>
          <w:sz w:val="28"/>
          <w:szCs w:val="28"/>
        </w:rPr>
        <w:t xml:space="preserve">» </w:t>
      </w:r>
      <w:proofErr w:type="spellStart"/>
      <w:r w:rsidRPr="007657D2">
        <w:rPr>
          <w:sz w:val="28"/>
          <w:szCs w:val="28"/>
        </w:rPr>
        <w:t>Митюшниковым</w:t>
      </w:r>
      <w:proofErr w:type="spellEnd"/>
      <w:r w:rsidRPr="007657D2">
        <w:rPr>
          <w:sz w:val="28"/>
          <w:szCs w:val="28"/>
        </w:rPr>
        <w:t xml:space="preserve"> </w:t>
      </w:r>
      <w:r w:rsidR="000D478A" w:rsidRPr="007657D2">
        <w:rPr>
          <w:sz w:val="28"/>
          <w:szCs w:val="28"/>
        </w:rPr>
        <w:t xml:space="preserve">В.А. </w:t>
      </w:r>
      <w:r w:rsidR="000D478A">
        <w:rPr>
          <w:sz w:val="28"/>
          <w:szCs w:val="28"/>
        </w:rPr>
        <w:t xml:space="preserve"> от </w:t>
      </w:r>
      <w:r w:rsidRPr="007657D2">
        <w:rPr>
          <w:sz w:val="28"/>
          <w:szCs w:val="28"/>
        </w:rPr>
        <w:t>11 января 2022 г.</w:t>
      </w:r>
    </w:p>
    <w:p w14:paraId="0CF8FADC" w14:textId="77777777" w:rsidR="007657D2" w:rsidRPr="007657D2" w:rsidRDefault="007657D2" w:rsidP="000D478A">
      <w:pPr>
        <w:suppressAutoHyphens/>
        <w:autoSpaceDE w:val="0"/>
        <w:autoSpaceDN w:val="0"/>
        <w:adjustRightInd w:val="0"/>
        <w:spacing w:line="360" w:lineRule="exact"/>
        <w:ind w:firstLine="709"/>
        <w:jc w:val="both"/>
        <w:rPr>
          <w:sz w:val="28"/>
          <w:szCs w:val="28"/>
        </w:rPr>
      </w:pPr>
      <w:r w:rsidRPr="007657D2">
        <w:rPr>
          <w:sz w:val="28"/>
          <w:szCs w:val="28"/>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46BC9227" w14:textId="77777777" w:rsidR="007657D2" w:rsidRPr="007657D2" w:rsidRDefault="007657D2" w:rsidP="000D478A">
      <w:pPr>
        <w:suppressAutoHyphens/>
        <w:spacing w:line="360" w:lineRule="exact"/>
        <w:ind w:firstLine="709"/>
        <w:jc w:val="both"/>
        <w:rPr>
          <w:sz w:val="28"/>
          <w:szCs w:val="28"/>
        </w:rPr>
      </w:pPr>
      <w:r w:rsidRPr="007657D2">
        <w:rPr>
          <w:sz w:val="28"/>
          <w:szCs w:val="28"/>
        </w:rPr>
        <w:t xml:space="preserve">Задачами проекта планировки территории являются: </w:t>
      </w:r>
    </w:p>
    <w:p w14:paraId="4B3FBFE7" w14:textId="77777777" w:rsidR="007657D2" w:rsidRPr="007657D2" w:rsidRDefault="007657D2" w:rsidP="000D478A">
      <w:pPr>
        <w:numPr>
          <w:ilvl w:val="0"/>
          <w:numId w:val="34"/>
        </w:numPr>
        <w:tabs>
          <w:tab w:val="left" w:pos="851"/>
        </w:tabs>
        <w:suppressAutoHyphens/>
        <w:autoSpaceDE w:val="0"/>
        <w:autoSpaceDN w:val="0"/>
        <w:adjustRightInd w:val="0"/>
        <w:spacing w:line="360" w:lineRule="exact"/>
        <w:ind w:left="0" w:firstLine="709"/>
        <w:jc w:val="both"/>
        <w:rPr>
          <w:sz w:val="28"/>
          <w:szCs w:val="28"/>
        </w:rPr>
      </w:pPr>
      <w:r w:rsidRPr="007657D2">
        <w:rPr>
          <w:sz w:val="28"/>
          <w:szCs w:val="28"/>
        </w:rPr>
        <w:t xml:space="preserve">выявление территории, занятой линейным объектом; </w:t>
      </w:r>
    </w:p>
    <w:p w14:paraId="67B1E3AC" w14:textId="77777777" w:rsidR="007657D2" w:rsidRPr="007657D2" w:rsidRDefault="007657D2" w:rsidP="000D478A">
      <w:pPr>
        <w:numPr>
          <w:ilvl w:val="0"/>
          <w:numId w:val="34"/>
        </w:numPr>
        <w:tabs>
          <w:tab w:val="left" w:pos="851"/>
        </w:tabs>
        <w:suppressAutoHyphens/>
        <w:autoSpaceDE w:val="0"/>
        <w:autoSpaceDN w:val="0"/>
        <w:adjustRightInd w:val="0"/>
        <w:spacing w:line="360" w:lineRule="exact"/>
        <w:ind w:left="0" w:firstLine="709"/>
        <w:jc w:val="both"/>
        <w:rPr>
          <w:sz w:val="28"/>
          <w:szCs w:val="28"/>
        </w:rPr>
      </w:pPr>
      <w:r w:rsidRPr="007657D2">
        <w:rPr>
          <w:sz w:val="28"/>
          <w:szCs w:val="28"/>
        </w:rPr>
        <w:t>выявление территории охранной зоны линейного объекта;</w:t>
      </w:r>
    </w:p>
    <w:p w14:paraId="2E7826C3" w14:textId="77777777" w:rsidR="007657D2" w:rsidRPr="007657D2" w:rsidRDefault="007657D2" w:rsidP="000D478A">
      <w:pPr>
        <w:numPr>
          <w:ilvl w:val="0"/>
          <w:numId w:val="34"/>
        </w:numPr>
        <w:tabs>
          <w:tab w:val="left" w:pos="851"/>
        </w:tabs>
        <w:suppressAutoHyphens/>
        <w:autoSpaceDE w:val="0"/>
        <w:autoSpaceDN w:val="0"/>
        <w:adjustRightInd w:val="0"/>
        <w:spacing w:line="360" w:lineRule="exact"/>
        <w:ind w:left="0" w:firstLine="709"/>
        <w:jc w:val="both"/>
        <w:rPr>
          <w:sz w:val="28"/>
          <w:szCs w:val="28"/>
        </w:rPr>
      </w:pPr>
      <w:r w:rsidRPr="007657D2">
        <w:rPr>
          <w:sz w:val="28"/>
          <w:szCs w:val="28"/>
        </w:rPr>
        <w:t xml:space="preserve">указание существующих и проектируемых объектов, функционально связанных с проектируемым линейным объектом; </w:t>
      </w:r>
    </w:p>
    <w:p w14:paraId="5273C22F" w14:textId="77777777" w:rsidR="007657D2" w:rsidRPr="007657D2" w:rsidRDefault="007657D2" w:rsidP="000D478A">
      <w:pPr>
        <w:numPr>
          <w:ilvl w:val="0"/>
          <w:numId w:val="34"/>
        </w:numPr>
        <w:tabs>
          <w:tab w:val="left" w:pos="851"/>
        </w:tabs>
        <w:suppressAutoHyphens/>
        <w:autoSpaceDE w:val="0"/>
        <w:autoSpaceDN w:val="0"/>
        <w:adjustRightInd w:val="0"/>
        <w:spacing w:line="360" w:lineRule="exact"/>
        <w:ind w:left="0" w:firstLine="709"/>
        <w:jc w:val="both"/>
        <w:rPr>
          <w:sz w:val="28"/>
          <w:szCs w:val="28"/>
        </w:rPr>
      </w:pPr>
      <w:r w:rsidRPr="007657D2">
        <w:rPr>
          <w:sz w:val="28"/>
          <w:szCs w:val="28"/>
        </w:rPr>
        <w:t>определение архитектурно-планировочной структуры территории;</w:t>
      </w:r>
    </w:p>
    <w:p w14:paraId="3DED5985" w14:textId="77777777" w:rsidR="007657D2" w:rsidRPr="007657D2" w:rsidRDefault="007657D2" w:rsidP="000D478A">
      <w:pPr>
        <w:numPr>
          <w:ilvl w:val="0"/>
          <w:numId w:val="34"/>
        </w:numPr>
        <w:tabs>
          <w:tab w:val="left" w:pos="851"/>
        </w:tabs>
        <w:suppressAutoHyphens/>
        <w:autoSpaceDE w:val="0"/>
        <w:autoSpaceDN w:val="0"/>
        <w:adjustRightInd w:val="0"/>
        <w:spacing w:line="360" w:lineRule="exact"/>
        <w:ind w:left="0" w:firstLine="709"/>
        <w:jc w:val="both"/>
        <w:rPr>
          <w:sz w:val="28"/>
          <w:szCs w:val="28"/>
        </w:rPr>
      </w:pPr>
      <w:r w:rsidRPr="007657D2">
        <w:rPr>
          <w:sz w:val="28"/>
          <w:szCs w:val="28"/>
        </w:rPr>
        <w:t>установление границ земельных участков, предназначенных для строительства и размещения линейного объекта.</w:t>
      </w:r>
    </w:p>
    <w:p w14:paraId="559011FD" w14:textId="77777777" w:rsidR="007657D2" w:rsidRPr="007657D2" w:rsidRDefault="007657D2" w:rsidP="000D478A">
      <w:pPr>
        <w:suppressAutoHyphens/>
        <w:spacing w:line="360" w:lineRule="exact"/>
        <w:ind w:firstLine="709"/>
        <w:jc w:val="both"/>
        <w:rPr>
          <w:sz w:val="28"/>
          <w:szCs w:val="28"/>
        </w:rPr>
      </w:pPr>
      <w:r w:rsidRPr="007657D2">
        <w:rPr>
          <w:sz w:val="28"/>
          <w:szCs w:val="28"/>
        </w:rPr>
        <w:t xml:space="preserve">Изменение существующих административных границ муниципального образования, границ земель особо охраняемых природных территорий, границ территорий объектов культурного наследия не предусматривается. </w:t>
      </w:r>
    </w:p>
    <w:p w14:paraId="15525F2C" w14:textId="6D95667D" w:rsidR="007657D2" w:rsidRPr="000D478A" w:rsidRDefault="007657D2" w:rsidP="000D478A">
      <w:pPr>
        <w:suppressAutoHyphens/>
        <w:spacing w:line="360" w:lineRule="exact"/>
        <w:ind w:firstLine="709"/>
        <w:jc w:val="both"/>
        <w:rPr>
          <w:sz w:val="28"/>
          <w:szCs w:val="28"/>
        </w:rPr>
      </w:pPr>
      <w:r w:rsidRPr="007657D2">
        <w:rPr>
          <w:sz w:val="28"/>
          <w:szCs w:val="28"/>
        </w:rPr>
        <w:t>Картографический материал выполнен в местной системе координат МСК- 59.</w:t>
      </w:r>
    </w:p>
    <w:p w14:paraId="1419DA60" w14:textId="77777777" w:rsidR="007657D2" w:rsidRPr="007657D2" w:rsidRDefault="007657D2" w:rsidP="000D478A">
      <w:pPr>
        <w:suppressAutoHyphens/>
        <w:spacing w:line="360" w:lineRule="exact"/>
        <w:ind w:right="141" w:firstLine="709"/>
        <w:jc w:val="both"/>
        <w:rPr>
          <w:sz w:val="28"/>
          <w:szCs w:val="28"/>
        </w:rPr>
      </w:pPr>
      <w:r w:rsidRPr="007657D2">
        <w:rPr>
          <w:sz w:val="28"/>
          <w:szCs w:val="28"/>
        </w:rPr>
        <w:t>Проект выполнен в объеме, необходимом для определения размещения проектируемых объектов на соответствующей территории с учетом инженерно- технических аспектов.</w:t>
      </w:r>
    </w:p>
    <w:p w14:paraId="3EDB61FA" w14:textId="77777777" w:rsidR="007657D2" w:rsidRPr="007657D2" w:rsidRDefault="007657D2" w:rsidP="000D478A">
      <w:pPr>
        <w:suppressAutoHyphens/>
        <w:spacing w:line="360" w:lineRule="exact"/>
        <w:ind w:right="141" w:firstLine="709"/>
        <w:jc w:val="both"/>
        <w:rPr>
          <w:sz w:val="28"/>
          <w:szCs w:val="28"/>
        </w:rPr>
      </w:pPr>
      <w:r w:rsidRPr="007657D2">
        <w:rPr>
          <w:sz w:val="28"/>
          <w:szCs w:val="28"/>
        </w:rPr>
        <w:t xml:space="preserve">Необходимость разработки чертежа красных линий отсутствует, т.к. проектом не устанавливаются и не изменяются красные линии (в соответствии с пп.11 ст.1 </w:t>
      </w:r>
      <w:proofErr w:type="spellStart"/>
      <w:r w:rsidRPr="007657D2">
        <w:rPr>
          <w:sz w:val="28"/>
          <w:szCs w:val="28"/>
        </w:rPr>
        <w:t>ГрК</w:t>
      </w:r>
      <w:proofErr w:type="spellEnd"/>
      <w:r w:rsidRPr="007657D2">
        <w:rPr>
          <w:sz w:val="28"/>
          <w:szCs w:val="28"/>
        </w:rPr>
        <w:t xml:space="preserve"> РФ, красные линии - линии, которые обозначают границы территорий общего пользования).</w:t>
      </w:r>
    </w:p>
    <w:p w14:paraId="014A8A24" w14:textId="18C1038C" w:rsidR="007657D2" w:rsidRPr="007657D2" w:rsidRDefault="007657D2" w:rsidP="000D478A">
      <w:pPr>
        <w:suppressAutoHyphens/>
        <w:spacing w:line="360" w:lineRule="exact"/>
        <w:ind w:right="423" w:firstLine="709"/>
        <w:jc w:val="both"/>
        <w:rPr>
          <w:sz w:val="28"/>
          <w:szCs w:val="28"/>
        </w:rPr>
      </w:pPr>
      <w:r w:rsidRPr="007657D2">
        <w:rPr>
          <w:sz w:val="28"/>
          <w:szCs w:val="28"/>
        </w:rPr>
        <w:t xml:space="preserve">Необходимость разработки чертежа границ зон планируемого размещения линейного объекта, подлежащего реконструкции в связи с </w:t>
      </w:r>
      <w:r w:rsidR="000D478A">
        <w:rPr>
          <w:sz w:val="28"/>
          <w:szCs w:val="28"/>
        </w:rPr>
        <w:t xml:space="preserve">изменением его местоположения, </w:t>
      </w:r>
      <w:r w:rsidRPr="007657D2">
        <w:rPr>
          <w:sz w:val="28"/>
          <w:szCs w:val="28"/>
        </w:rPr>
        <w:t xml:space="preserve">отсутствует, т.к. проектом предусмотрено </w:t>
      </w:r>
      <w:r w:rsidRPr="007657D2">
        <w:rPr>
          <w:sz w:val="28"/>
          <w:szCs w:val="28"/>
        </w:rPr>
        <w:lastRenderedPageBreak/>
        <w:t>размещение только нового линейного объекта. По этой же причине не приводится перечень координат характерных точек границ зоны планируемого размещения линейного объекта, подлежащего реконструкции в связи с изменением его местоположения.</w:t>
      </w:r>
    </w:p>
    <w:p w14:paraId="23A24426" w14:textId="77777777" w:rsidR="007657D2" w:rsidRPr="007657D2" w:rsidRDefault="007657D2" w:rsidP="000D478A">
      <w:pPr>
        <w:spacing w:line="360" w:lineRule="exact"/>
        <w:ind w:right="423" w:firstLine="709"/>
        <w:jc w:val="both"/>
        <w:rPr>
          <w:bCs/>
          <w:sz w:val="28"/>
          <w:szCs w:val="28"/>
        </w:rPr>
      </w:pPr>
      <w:r w:rsidRPr="007657D2">
        <w:rPr>
          <w:sz w:val="28"/>
          <w:szCs w:val="28"/>
        </w:rPr>
        <w:t xml:space="preserve">Основанием для разработки проекта планировки территории и проекта межевания территории объекта </w:t>
      </w:r>
      <w:r w:rsidRPr="007657D2">
        <w:rPr>
          <w:bCs/>
          <w:sz w:val="28"/>
          <w:szCs w:val="28"/>
        </w:rPr>
        <w:t xml:space="preserve">«Строительство системы ППД на Обливском  месторождении </w:t>
      </w:r>
      <w:proofErr w:type="spellStart"/>
      <w:r w:rsidRPr="007657D2">
        <w:rPr>
          <w:bCs/>
          <w:sz w:val="28"/>
          <w:szCs w:val="28"/>
        </w:rPr>
        <w:t>Курашимском</w:t>
      </w:r>
      <w:proofErr w:type="spellEnd"/>
      <w:r w:rsidRPr="007657D2">
        <w:rPr>
          <w:bCs/>
          <w:sz w:val="28"/>
          <w:szCs w:val="28"/>
        </w:rPr>
        <w:t xml:space="preserve"> поднятии» являются:</w:t>
      </w:r>
    </w:p>
    <w:p w14:paraId="231D1AB5" w14:textId="77777777" w:rsidR="007657D2" w:rsidRPr="007657D2" w:rsidRDefault="007657D2" w:rsidP="000D478A">
      <w:pPr>
        <w:spacing w:line="360" w:lineRule="exact"/>
        <w:ind w:right="423" w:firstLine="709"/>
        <w:jc w:val="both"/>
        <w:rPr>
          <w:sz w:val="28"/>
          <w:szCs w:val="28"/>
        </w:rPr>
      </w:pPr>
      <w:r w:rsidRPr="007657D2">
        <w:rPr>
          <w:bCs/>
          <w:sz w:val="28"/>
          <w:szCs w:val="28"/>
        </w:rPr>
        <w:t xml:space="preserve">- </w:t>
      </w:r>
      <w:r w:rsidRPr="007657D2">
        <w:rPr>
          <w:sz w:val="28"/>
          <w:szCs w:val="28"/>
        </w:rPr>
        <w:t xml:space="preserve">постановление Правительства № 575 от 02 апреля 2022 г.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(в редакции постановления Правительства РФ от 29 декабря 2022 г. № 2500); </w:t>
      </w:r>
    </w:p>
    <w:p w14:paraId="2E9659E0" w14:textId="2502C25A" w:rsidR="007657D2" w:rsidRPr="007657D2" w:rsidRDefault="007657D2" w:rsidP="000D478A">
      <w:pPr>
        <w:tabs>
          <w:tab w:val="left" w:pos="426"/>
        </w:tabs>
        <w:suppressAutoHyphens/>
        <w:autoSpaceDE w:val="0"/>
        <w:autoSpaceDN w:val="0"/>
        <w:adjustRightInd w:val="0"/>
        <w:spacing w:line="360" w:lineRule="exact"/>
        <w:ind w:right="423" w:firstLine="709"/>
        <w:jc w:val="both"/>
        <w:rPr>
          <w:sz w:val="28"/>
          <w:szCs w:val="28"/>
        </w:rPr>
      </w:pPr>
      <w:r w:rsidRPr="007657D2">
        <w:rPr>
          <w:sz w:val="28"/>
          <w:szCs w:val="28"/>
        </w:rPr>
        <w:t xml:space="preserve">- задание на проектирование по объекту </w:t>
      </w:r>
      <w:r w:rsidRPr="007657D2">
        <w:rPr>
          <w:bCs/>
          <w:sz w:val="28"/>
          <w:szCs w:val="28"/>
        </w:rPr>
        <w:t>«Строител</w:t>
      </w:r>
      <w:r w:rsidR="000D478A">
        <w:rPr>
          <w:bCs/>
          <w:sz w:val="28"/>
          <w:szCs w:val="28"/>
        </w:rPr>
        <w:t xml:space="preserve">ьство системы ППД на Обливском </w:t>
      </w:r>
      <w:r w:rsidRPr="007657D2">
        <w:rPr>
          <w:bCs/>
          <w:sz w:val="28"/>
          <w:szCs w:val="28"/>
        </w:rPr>
        <w:t xml:space="preserve">месторождении </w:t>
      </w:r>
      <w:proofErr w:type="spellStart"/>
      <w:r w:rsidRPr="007657D2">
        <w:rPr>
          <w:bCs/>
          <w:sz w:val="28"/>
          <w:szCs w:val="28"/>
        </w:rPr>
        <w:t>Курашимском</w:t>
      </w:r>
      <w:proofErr w:type="spellEnd"/>
      <w:r w:rsidRPr="007657D2">
        <w:rPr>
          <w:bCs/>
          <w:sz w:val="28"/>
          <w:szCs w:val="28"/>
        </w:rPr>
        <w:t xml:space="preserve"> поднятии»</w:t>
      </w:r>
      <w:r w:rsidRPr="007657D2">
        <w:rPr>
          <w:sz w:val="28"/>
          <w:szCs w:val="28"/>
        </w:rPr>
        <w:t>, утвержденного директором ООО «</w:t>
      </w:r>
      <w:proofErr w:type="spellStart"/>
      <w:r w:rsidRPr="007657D2">
        <w:rPr>
          <w:sz w:val="28"/>
          <w:szCs w:val="28"/>
        </w:rPr>
        <w:t>УралОйл</w:t>
      </w:r>
      <w:proofErr w:type="spellEnd"/>
      <w:r w:rsidRPr="007657D2">
        <w:rPr>
          <w:sz w:val="28"/>
          <w:szCs w:val="28"/>
        </w:rPr>
        <w:t xml:space="preserve">» В.А. </w:t>
      </w:r>
      <w:proofErr w:type="spellStart"/>
      <w:r w:rsidRPr="007657D2">
        <w:rPr>
          <w:sz w:val="28"/>
          <w:szCs w:val="28"/>
        </w:rPr>
        <w:t>Митюшниковым</w:t>
      </w:r>
      <w:proofErr w:type="spellEnd"/>
      <w:r w:rsidRPr="007657D2">
        <w:rPr>
          <w:sz w:val="28"/>
          <w:szCs w:val="28"/>
        </w:rPr>
        <w:t xml:space="preserve"> 11 января 2022 г.;</w:t>
      </w:r>
    </w:p>
    <w:p w14:paraId="55B96C13" w14:textId="75E6BB54" w:rsidR="007657D2" w:rsidRPr="000D478A" w:rsidRDefault="007657D2" w:rsidP="000D478A">
      <w:pPr>
        <w:tabs>
          <w:tab w:val="left" w:pos="426"/>
        </w:tabs>
        <w:suppressAutoHyphens/>
        <w:autoSpaceDE w:val="0"/>
        <w:autoSpaceDN w:val="0"/>
        <w:adjustRightInd w:val="0"/>
        <w:spacing w:line="360" w:lineRule="exact"/>
        <w:ind w:right="423" w:firstLine="709"/>
        <w:jc w:val="both"/>
        <w:rPr>
          <w:sz w:val="28"/>
          <w:szCs w:val="28"/>
        </w:rPr>
      </w:pPr>
      <w:r w:rsidRPr="007657D2">
        <w:rPr>
          <w:sz w:val="28"/>
          <w:szCs w:val="28"/>
        </w:rPr>
        <w:t>- технические отчёты по результатам инженерно-геодезических, инженерно-геологических, инженерно-гидрометеорологических и инженерно-экологических изысканий, выполненных апреле-октябре 2022 г.</w:t>
      </w:r>
    </w:p>
    <w:p w14:paraId="4573FDA7" w14:textId="77777777" w:rsidR="007657D2" w:rsidRPr="007657D2" w:rsidRDefault="007657D2" w:rsidP="000D478A">
      <w:pPr>
        <w:tabs>
          <w:tab w:val="left" w:pos="851"/>
        </w:tabs>
        <w:suppressAutoHyphens/>
        <w:autoSpaceDE w:val="0"/>
        <w:autoSpaceDN w:val="0"/>
        <w:adjustRightInd w:val="0"/>
        <w:spacing w:line="360" w:lineRule="exact"/>
        <w:ind w:right="423" w:firstLine="709"/>
        <w:jc w:val="both"/>
        <w:rPr>
          <w:sz w:val="28"/>
          <w:szCs w:val="28"/>
        </w:rPr>
      </w:pPr>
      <w:r w:rsidRPr="007657D2">
        <w:rPr>
          <w:sz w:val="28"/>
          <w:szCs w:val="28"/>
        </w:rPr>
        <w:t>При разработке проекта планировки территории использованы нормативные документы:</w:t>
      </w:r>
    </w:p>
    <w:p w14:paraId="0DD6C6F6" w14:textId="77777777" w:rsidR="007657D2" w:rsidRPr="007657D2" w:rsidRDefault="007657D2" w:rsidP="000D478A">
      <w:pPr>
        <w:numPr>
          <w:ilvl w:val="0"/>
          <w:numId w:val="34"/>
        </w:numPr>
        <w:tabs>
          <w:tab w:val="left" w:pos="851"/>
        </w:tabs>
        <w:suppressAutoHyphens/>
        <w:autoSpaceDE w:val="0"/>
        <w:autoSpaceDN w:val="0"/>
        <w:adjustRightInd w:val="0"/>
        <w:spacing w:line="360" w:lineRule="exact"/>
        <w:ind w:left="0" w:right="423" w:firstLine="709"/>
        <w:jc w:val="both"/>
        <w:rPr>
          <w:sz w:val="28"/>
          <w:szCs w:val="28"/>
        </w:rPr>
      </w:pPr>
      <w:r w:rsidRPr="007657D2">
        <w:rPr>
          <w:sz w:val="28"/>
          <w:szCs w:val="28"/>
        </w:rPr>
        <w:t>Градостроительный кодекс РФ от 29 декабря 2004 г № 190-ФЗ;</w:t>
      </w:r>
    </w:p>
    <w:p w14:paraId="039B964D" w14:textId="77777777" w:rsidR="007657D2" w:rsidRPr="007657D2" w:rsidRDefault="007657D2" w:rsidP="000D478A">
      <w:pPr>
        <w:numPr>
          <w:ilvl w:val="0"/>
          <w:numId w:val="34"/>
        </w:numPr>
        <w:tabs>
          <w:tab w:val="left" w:pos="851"/>
        </w:tabs>
        <w:suppressAutoHyphens/>
        <w:autoSpaceDE w:val="0"/>
        <w:autoSpaceDN w:val="0"/>
        <w:adjustRightInd w:val="0"/>
        <w:spacing w:line="360" w:lineRule="exact"/>
        <w:ind w:left="0" w:right="423" w:firstLine="709"/>
        <w:jc w:val="both"/>
        <w:rPr>
          <w:sz w:val="28"/>
          <w:szCs w:val="28"/>
        </w:rPr>
      </w:pPr>
      <w:r w:rsidRPr="007657D2">
        <w:rPr>
          <w:sz w:val="28"/>
          <w:szCs w:val="28"/>
        </w:rPr>
        <w:t xml:space="preserve">Земельный Кодекс РФ от 25 октября 2001 г. № 136-ФЗ; </w:t>
      </w:r>
    </w:p>
    <w:p w14:paraId="02E1ADAA" w14:textId="77777777" w:rsidR="007657D2" w:rsidRPr="007657D2" w:rsidRDefault="007657D2" w:rsidP="000D478A">
      <w:pPr>
        <w:numPr>
          <w:ilvl w:val="0"/>
          <w:numId w:val="34"/>
        </w:numPr>
        <w:tabs>
          <w:tab w:val="left" w:pos="851"/>
        </w:tabs>
        <w:suppressAutoHyphens/>
        <w:autoSpaceDE w:val="0"/>
        <w:autoSpaceDN w:val="0"/>
        <w:adjustRightInd w:val="0"/>
        <w:spacing w:line="360" w:lineRule="exact"/>
        <w:ind w:left="0" w:right="423" w:firstLine="709"/>
        <w:jc w:val="both"/>
        <w:rPr>
          <w:sz w:val="28"/>
          <w:szCs w:val="28"/>
        </w:rPr>
      </w:pPr>
      <w:r w:rsidRPr="007657D2">
        <w:rPr>
          <w:sz w:val="28"/>
          <w:szCs w:val="28"/>
        </w:rPr>
        <w:t>Федеральный закон от 13 июля 2015 г. N 218-ФЗ «О государственной регистрации недвижимости»;</w:t>
      </w:r>
    </w:p>
    <w:p w14:paraId="26D0143F" w14:textId="77777777" w:rsidR="007657D2" w:rsidRPr="007657D2" w:rsidRDefault="007657D2" w:rsidP="000D478A">
      <w:pPr>
        <w:numPr>
          <w:ilvl w:val="0"/>
          <w:numId w:val="34"/>
        </w:numPr>
        <w:tabs>
          <w:tab w:val="left" w:pos="851"/>
        </w:tabs>
        <w:suppressAutoHyphens/>
        <w:autoSpaceDE w:val="0"/>
        <w:autoSpaceDN w:val="0"/>
        <w:adjustRightInd w:val="0"/>
        <w:spacing w:line="360" w:lineRule="exact"/>
        <w:ind w:left="0" w:right="423" w:firstLine="709"/>
        <w:jc w:val="both"/>
        <w:rPr>
          <w:sz w:val="28"/>
          <w:szCs w:val="28"/>
        </w:rPr>
      </w:pPr>
      <w:r w:rsidRPr="007657D2">
        <w:rPr>
          <w:sz w:val="28"/>
          <w:szCs w:val="28"/>
        </w:rPr>
        <w:t>Постановление Правительства РФ от 12 мая 2017 года № 564 "Об утверждении Положения о составе и содержании проектов планировки территории, предусматривающих размещение одного или несколько линейных объектов";</w:t>
      </w:r>
    </w:p>
    <w:p w14:paraId="7CC148FC" w14:textId="32AA2149" w:rsidR="007657D2" w:rsidRPr="000D478A" w:rsidRDefault="007657D2" w:rsidP="000D478A">
      <w:pPr>
        <w:numPr>
          <w:ilvl w:val="0"/>
          <w:numId w:val="34"/>
        </w:numPr>
        <w:tabs>
          <w:tab w:val="left" w:pos="851"/>
        </w:tabs>
        <w:suppressAutoHyphens/>
        <w:autoSpaceDE w:val="0"/>
        <w:autoSpaceDN w:val="0"/>
        <w:adjustRightInd w:val="0"/>
        <w:spacing w:line="360" w:lineRule="exact"/>
        <w:ind w:left="0" w:right="423" w:firstLine="709"/>
        <w:jc w:val="both"/>
        <w:rPr>
          <w:sz w:val="28"/>
          <w:szCs w:val="28"/>
        </w:rPr>
      </w:pPr>
      <w:r w:rsidRPr="007657D2">
        <w:rPr>
          <w:sz w:val="28"/>
          <w:szCs w:val="28"/>
        </w:rPr>
        <w:t>Правила землепользования и застройки муниципального образования «</w:t>
      </w:r>
      <w:proofErr w:type="spellStart"/>
      <w:r w:rsidRPr="007657D2">
        <w:rPr>
          <w:sz w:val="28"/>
          <w:szCs w:val="28"/>
        </w:rPr>
        <w:t>Кукуштанское</w:t>
      </w:r>
      <w:proofErr w:type="spellEnd"/>
      <w:r w:rsidRPr="007657D2">
        <w:rPr>
          <w:sz w:val="28"/>
          <w:szCs w:val="28"/>
        </w:rPr>
        <w:t xml:space="preserve"> сельское поселение» Пермского муниципального района Пермского края, утверждённые Решением Земского собрания Пермского муниципального района Пермского края № 355 от 25 декабря 2018 г. </w:t>
      </w:r>
    </w:p>
    <w:p w14:paraId="1E19D81F" w14:textId="77777777" w:rsidR="007657D2" w:rsidRPr="007657D2" w:rsidRDefault="007657D2" w:rsidP="000D478A">
      <w:pPr>
        <w:tabs>
          <w:tab w:val="left" w:pos="851"/>
        </w:tabs>
        <w:suppressAutoHyphens/>
        <w:spacing w:line="360" w:lineRule="exact"/>
        <w:ind w:right="423" w:firstLine="709"/>
        <w:jc w:val="both"/>
        <w:rPr>
          <w:sz w:val="28"/>
          <w:szCs w:val="28"/>
        </w:rPr>
      </w:pPr>
      <w:r w:rsidRPr="007657D2">
        <w:rPr>
          <w:sz w:val="28"/>
          <w:szCs w:val="28"/>
        </w:rPr>
        <w:t>Целью разработки проекта планировки является выделение элементов планировочной структуры, установление параметров планируемого развития элементов планировочной структуры, установления границ зон планируемого  размещения объекта проектирования.</w:t>
      </w:r>
    </w:p>
    <w:p w14:paraId="7971F365" w14:textId="77777777" w:rsidR="007657D2" w:rsidRPr="007657D2" w:rsidRDefault="007657D2" w:rsidP="000D478A">
      <w:pPr>
        <w:spacing w:line="360" w:lineRule="exact"/>
        <w:rPr>
          <w:b/>
          <w:sz w:val="28"/>
          <w:szCs w:val="28"/>
        </w:rPr>
      </w:pPr>
    </w:p>
    <w:p w14:paraId="2393603B" w14:textId="77777777" w:rsidR="007657D2" w:rsidRPr="007657D2" w:rsidRDefault="007657D2" w:rsidP="000D478A">
      <w:pPr>
        <w:spacing w:line="360" w:lineRule="exact"/>
        <w:ind w:firstLine="709"/>
        <w:rPr>
          <w:b/>
          <w:sz w:val="28"/>
          <w:szCs w:val="28"/>
        </w:rPr>
      </w:pPr>
    </w:p>
    <w:p w14:paraId="67DF78B2" w14:textId="77777777" w:rsidR="007657D2" w:rsidRPr="007657D2" w:rsidRDefault="007657D2" w:rsidP="000D478A">
      <w:pPr>
        <w:numPr>
          <w:ilvl w:val="0"/>
          <w:numId w:val="36"/>
        </w:numPr>
        <w:suppressAutoHyphens/>
        <w:spacing w:line="360" w:lineRule="exact"/>
        <w:ind w:left="0" w:right="141" w:firstLine="709"/>
        <w:jc w:val="center"/>
        <w:rPr>
          <w:b/>
          <w:sz w:val="28"/>
          <w:szCs w:val="28"/>
        </w:rPr>
      </w:pPr>
      <w:r w:rsidRPr="007657D2">
        <w:rPr>
          <w:b/>
          <w:sz w:val="28"/>
          <w:szCs w:val="28"/>
        </w:rPr>
        <w:lastRenderedPageBreak/>
        <w:t>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 а также линейных объектов, подлежащих реконструкции в связи с изменением их местоположения</w:t>
      </w:r>
    </w:p>
    <w:p w14:paraId="03262686" w14:textId="77777777" w:rsidR="007657D2" w:rsidRPr="007657D2" w:rsidRDefault="007657D2" w:rsidP="000D478A">
      <w:pPr>
        <w:suppressAutoHyphens/>
        <w:spacing w:line="360" w:lineRule="exact"/>
        <w:ind w:right="141" w:firstLine="709"/>
        <w:jc w:val="both"/>
        <w:rPr>
          <w:sz w:val="28"/>
          <w:szCs w:val="28"/>
          <w:highlight w:val="yellow"/>
        </w:rPr>
      </w:pPr>
    </w:p>
    <w:p w14:paraId="69A09EB2" w14:textId="77777777" w:rsidR="007657D2" w:rsidRPr="007657D2" w:rsidRDefault="007657D2" w:rsidP="000D478A">
      <w:pPr>
        <w:pStyle w:val="-"/>
        <w:spacing w:line="360" w:lineRule="exact"/>
        <w:ind w:left="0" w:right="0"/>
        <w:rPr>
          <w:szCs w:val="28"/>
        </w:rPr>
      </w:pPr>
      <w:r w:rsidRPr="007657D2">
        <w:rPr>
          <w:szCs w:val="28"/>
        </w:rPr>
        <w:t xml:space="preserve">Проектной документацией, согласно заданию на проектирование, техническим условиям, предусмотрено строительство объекта: «Строительство системы ППД на Обливском месторождении </w:t>
      </w:r>
      <w:proofErr w:type="spellStart"/>
      <w:r w:rsidRPr="007657D2">
        <w:rPr>
          <w:szCs w:val="28"/>
        </w:rPr>
        <w:t>Курашимском</w:t>
      </w:r>
      <w:proofErr w:type="spellEnd"/>
      <w:r w:rsidRPr="007657D2">
        <w:rPr>
          <w:szCs w:val="28"/>
        </w:rPr>
        <w:t xml:space="preserve"> поднятии», включающее в себя:</w:t>
      </w:r>
    </w:p>
    <w:p w14:paraId="51F4FF76" w14:textId="77777777" w:rsidR="007657D2" w:rsidRPr="007657D2" w:rsidRDefault="007657D2" w:rsidP="000D478A">
      <w:pPr>
        <w:numPr>
          <w:ilvl w:val="0"/>
          <w:numId w:val="37"/>
        </w:numPr>
        <w:spacing w:line="360" w:lineRule="exact"/>
        <w:ind w:left="0"/>
        <w:jc w:val="both"/>
        <w:rPr>
          <w:noProof/>
          <w:sz w:val="28"/>
          <w:szCs w:val="28"/>
          <w:lang w:eastAsia="x-none"/>
        </w:rPr>
      </w:pPr>
      <w:r w:rsidRPr="007657D2">
        <w:rPr>
          <w:noProof/>
          <w:sz w:val="28"/>
          <w:szCs w:val="28"/>
          <w:lang w:eastAsia="x-none"/>
        </w:rPr>
        <w:t>обустройство переводимой для забора воды скв. №101;</w:t>
      </w:r>
    </w:p>
    <w:p w14:paraId="3EF938D2" w14:textId="77777777" w:rsidR="007657D2" w:rsidRPr="007657D2" w:rsidRDefault="007657D2" w:rsidP="000D478A">
      <w:pPr>
        <w:numPr>
          <w:ilvl w:val="0"/>
          <w:numId w:val="37"/>
        </w:numPr>
        <w:spacing w:line="360" w:lineRule="exact"/>
        <w:ind w:left="0"/>
        <w:jc w:val="both"/>
        <w:rPr>
          <w:noProof/>
          <w:sz w:val="28"/>
          <w:szCs w:val="28"/>
          <w:lang w:eastAsia="x-none"/>
        </w:rPr>
      </w:pPr>
      <w:r w:rsidRPr="007657D2">
        <w:rPr>
          <w:noProof/>
          <w:sz w:val="28"/>
          <w:szCs w:val="28"/>
          <w:lang w:eastAsia="x-none"/>
        </w:rPr>
        <w:t xml:space="preserve"> обустройство переводимых под нагнетание скв. №№130,135;</w:t>
      </w:r>
    </w:p>
    <w:p w14:paraId="7A0599CA" w14:textId="77777777" w:rsidR="007657D2" w:rsidRPr="007657D2" w:rsidRDefault="007657D2" w:rsidP="000D478A">
      <w:pPr>
        <w:numPr>
          <w:ilvl w:val="0"/>
          <w:numId w:val="37"/>
        </w:numPr>
        <w:spacing w:line="360" w:lineRule="exact"/>
        <w:ind w:left="0"/>
        <w:jc w:val="both"/>
        <w:rPr>
          <w:noProof/>
          <w:sz w:val="28"/>
          <w:szCs w:val="28"/>
          <w:lang w:eastAsia="x-none"/>
        </w:rPr>
      </w:pPr>
      <w:r w:rsidRPr="007657D2">
        <w:rPr>
          <w:noProof/>
          <w:sz w:val="28"/>
          <w:szCs w:val="28"/>
          <w:lang w:eastAsia="x-none"/>
        </w:rPr>
        <w:t>строительство водоводов высокого давления от переводимой для забора воды скв. №101 до переводимых под нагнетание скв. №№130,135;</w:t>
      </w:r>
    </w:p>
    <w:p w14:paraId="43E9E1DA" w14:textId="77777777" w:rsidR="007657D2" w:rsidRPr="007657D2" w:rsidRDefault="007657D2" w:rsidP="000D478A">
      <w:pPr>
        <w:numPr>
          <w:ilvl w:val="0"/>
          <w:numId w:val="37"/>
        </w:numPr>
        <w:spacing w:line="360" w:lineRule="exact"/>
        <w:ind w:left="0"/>
        <w:jc w:val="both"/>
        <w:rPr>
          <w:noProof/>
          <w:sz w:val="28"/>
          <w:szCs w:val="28"/>
          <w:lang w:eastAsia="x-none"/>
        </w:rPr>
      </w:pPr>
      <w:r w:rsidRPr="007657D2">
        <w:rPr>
          <w:sz w:val="28"/>
          <w:szCs w:val="28"/>
        </w:rPr>
        <w:t xml:space="preserve">обустройство переводимой для забора воды </w:t>
      </w:r>
      <w:proofErr w:type="spellStart"/>
      <w:r w:rsidRPr="007657D2">
        <w:rPr>
          <w:sz w:val="28"/>
          <w:szCs w:val="28"/>
        </w:rPr>
        <w:t>скв</w:t>
      </w:r>
      <w:proofErr w:type="spellEnd"/>
      <w:r w:rsidRPr="007657D2">
        <w:rPr>
          <w:sz w:val="28"/>
          <w:szCs w:val="28"/>
        </w:rPr>
        <w:t>. №101 и переводимых под нагнетание скважин №№130,135;</w:t>
      </w:r>
    </w:p>
    <w:p w14:paraId="7E8A519E" w14:textId="77777777" w:rsidR="007657D2" w:rsidRPr="007657D2" w:rsidRDefault="007657D2" w:rsidP="000D478A">
      <w:pPr>
        <w:numPr>
          <w:ilvl w:val="0"/>
          <w:numId w:val="37"/>
        </w:numPr>
        <w:spacing w:line="360" w:lineRule="exact"/>
        <w:ind w:left="0"/>
        <w:jc w:val="both"/>
        <w:rPr>
          <w:noProof/>
          <w:sz w:val="28"/>
          <w:szCs w:val="28"/>
          <w:lang w:eastAsia="x-none"/>
        </w:rPr>
      </w:pPr>
      <w:r w:rsidRPr="007657D2">
        <w:rPr>
          <w:sz w:val="28"/>
          <w:szCs w:val="28"/>
        </w:rPr>
        <w:t>защита от электрохимической коррозии строящегося высоконапорного водовода «</w:t>
      </w:r>
      <w:proofErr w:type="spellStart"/>
      <w:r w:rsidRPr="007657D2">
        <w:rPr>
          <w:sz w:val="28"/>
          <w:szCs w:val="28"/>
        </w:rPr>
        <w:t>скв</w:t>
      </w:r>
      <w:proofErr w:type="spellEnd"/>
      <w:r w:rsidRPr="007657D2">
        <w:rPr>
          <w:sz w:val="28"/>
          <w:szCs w:val="28"/>
        </w:rPr>
        <w:t xml:space="preserve">. №101 - </w:t>
      </w:r>
      <w:proofErr w:type="spellStart"/>
      <w:r w:rsidRPr="007657D2">
        <w:rPr>
          <w:sz w:val="28"/>
          <w:szCs w:val="28"/>
        </w:rPr>
        <w:t>скв</w:t>
      </w:r>
      <w:proofErr w:type="spellEnd"/>
      <w:r w:rsidRPr="007657D2">
        <w:rPr>
          <w:sz w:val="28"/>
          <w:szCs w:val="28"/>
        </w:rPr>
        <w:t>. №135»;</w:t>
      </w:r>
    </w:p>
    <w:p w14:paraId="1B6A0A0B" w14:textId="77777777" w:rsidR="007657D2" w:rsidRPr="007657D2" w:rsidRDefault="007657D2" w:rsidP="000D478A">
      <w:pPr>
        <w:numPr>
          <w:ilvl w:val="0"/>
          <w:numId w:val="37"/>
        </w:numPr>
        <w:spacing w:line="360" w:lineRule="exact"/>
        <w:ind w:left="0"/>
        <w:jc w:val="both"/>
        <w:rPr>
          <w:sz w:val="28"/>
          <w:szCs w:val="28"/>
        </w:rPr>
      </w:pPr>
      <w:r w:rsidRPr="007657D2">
        <w:rPr>
          <w:sz w:val="28"/>
          <w:szCs w:val="28"/>
        </w:rPr>
        <w:t xml:space="preserve">переустройство участка существующей отпайки ВЛ-6 </w:t>
      </w:r>
      <w:proofErr w:type="spellStart"/>
      <w:r w:rsidRPr="007657D2">
        <w:rPr>
          <w:sz w:val="28"/>
          <w:szCs w:val="28"/>
        </w:rPr>
        <w:t>кВ</w:t>
      </w:r>
      <w:proofErr w:type="spellEnd"/>
      <w:r w:rsidRPr="007657D2">
        <w:rPr>
          <w:sz w:val="28"/>
          <w:szCs w:val="28"/>
        </w:rPr>
        <w:t xml:space="preserve"> ф.1 РП-6 </w:t>
      </w:r>
      <w:proofErr w:type="spellStart"/>
      <w:r w:rsidRPr="007657D2">
        <w:rPr>
          <w:sz w:val="28"/>
          <w:szCs w:val="28"/>
        </w:rPr>
        <w:t>кВ</w:t>
      </w:r>
      <w:proofErr w:type="spellEnd"/>
      <w:r w:rsidRPr="007657D2">
        <w:rPr>
          <w:sz w:val="28"/>
          <w:szCs w:val="28"/>
        </w:rPr>
        <w:t xml:space="preserve"> «Обливка» (отпайка к КТП-115, КТП-208 ВЛ-6 </w:t>
      </w:r>
      <w:proofErr w:type="spellStart"/>
      <w:r w:rsidRPr="007657D2">
        <w:rPr>
          <w:sz w:val="28"/>
          <w:szCs w:val="28"/>
        </w:rPr>
        <w:t>кВ</w:t>
      </w:r>
      <w:proofErr w:type="spellEnd"/>
      <w:r w:rsidRPr="007657D2">
        <w:rPr>
          <w:sz w:val="28"/>
          <w:szCs w:val="28"/>
        </w:rPr>
        <w:t xml:space="preserve">   фидер «</w:t>
      </w:r>
      <w:proofErr w:type="spellStart"/>
      <w:r w:rsidRPr="007657D2">
        <w:rPr>
          <w:sz w:val="28"/>
          <w:szCs w:val="28"/>
        </w:rPr>
        <w:t>Курашим</w:t>
      </w:r>
      <w:proofErr w:type="spellEnd"/>
      <w:r w:rsidRPr="007657D2">
        <w:rPr>
          <w:sz w:val="28"/>
          <w:szCs w:val="28"/>
        </w:rPr>
        <w:t>»), в пролете существующих опор №105 … №106, №109 …№110;</w:t>
      </w:r>
    </w:p>
    <w:p w14:paraId="4E101459" w14:textId="77777777" w:rsidR="007657D2" w:rsidRPr="007657D2" w:rsidRDefault="007657D2" w:rsidP="000D478A">
      <w:pPr>
        <w:numPr>
          <w:ilvl w:val="0"/>
          <w:numId w:val="37"/>
        </w:numPr>
        <w:spacing w:line="360" w:lineRule="exact"/>
        <w:ind w:left="0"/>
        <w:jc w:val="both"/>
        <w:rPr>
          <w:noProof/>
          <w:sz w:val="28"/>
          <w:szCs w:val="28"/>
          <w:lang w:eastAsia="x-none"/>
        </w:rPr>
      </w:pPr>
      <w:r w:rsidRPr="007657D2">
        <w:rPr>
          <w:sz w:val="28"/>
          <w:szCs w:val="28"/>
        </w:rPr>
        <w:t xml:space="preserve">демонтаж оконечных участков ВЛ-6 </w:t>
      </w:r>
      <w:proofErr w:type="spellStart"/>
      <w:r w:rsidRPr="007657D2">
        <w:rPr>
          <w:sz w:val="28"/>
          <w:szCs w:val="28"/>
        </w:rPr>
        <w:t>кВ</w:t>
      </w:r>
      <w:proofErr w:type="spellEnd"/>
      <w:r w:rsidRPr="007657D2">
        <w:rPr>
          <w:sz w:val="28"/>
          <w:szCs w:val="28"/>
        </w:rPr>
        <w:t xml:space="preserve"> после демонтажа существующих КТП-115, КТП-208;</w:t>
      </w:r>
    </w:p>
    <w:p w14:paraId="59E977B1" w14:textId="77777777" w:rsidR="007657D2" w:rsidRPr="007657D2" w:rsidRDefault="007657D2" w:rsidP="000D478A">
      <w:pPr>
        <w:numPr>
          <w:ilvl w:val="0"/>
          <w:numId w:val="37"/>
        </w:numPr>
        <w:spacing w:line="360" w:lineRule="exact"/>
        <w:ind w:left="0"/>
        <w:jc w:val="both"/>
        <w:rPr>
          <w:noProof/>
          <w:sz w:val="28"/>
          <w:szCs w:val="28"/>
          <w:lang w:eastAsia="x-none"/>
        </w:rPr>
      </w:pPr>
      <w:r w:rsidRPr="007657D2">
        <w:rPr>
          <w:sz w:val="28"/>
          <w:szCs w:val="28"/>
        </w:rPr>
        <w:t xml:space="preserve">автоматизированные технологические процессы. </w:t>
      </w:r>
    </w:p>
    <w:p w14:paraId="6CA1A793" w14:textId="77777777" w:rsidR="007657D2" w:rsidRPr="007657D2" w:rsidRDefault="007657D2" w:rsidP="000D478A">
      <w:pPr>
        <w:spacing w:line="360" w:lineRule="exact"/>
        <w:ind w:firstLine="709"/>
        <w:jc w:val="both"/>
        <w:rPr>
          <w:sz w:val="28"/>
          <w:szCs w:val="28"/>
        </w:rPr>
      </w:pPr>
      <w:r w:rsidRPr="007657D2">
        <w:rPr>
          <w:sz w:val="28"/>
          <w:szCs w:val="28"/>
        </w:rPr>
        <w:t>Целью строительства является реализация проектных решений по системе поддержания пластового давления.</w:t>
      </w:r>
    </w:p>
    <w:p w14:paraId="10A6B049" w14:textId="77777777" w:rsidR="007657D2" w:rsidRPr="007657D2" w:rsidRDefault="007657D2" w:rsidP="000D478A">
      <w:pPr>
        <w:spacing w:line="360" w:lineRule="exact"/>
        <w:ind w:firstLine="709"/>
        <w:jc w:val="both"/>
        <w:rPr>
          <w:b/>
          <w:sz w:val="28"/>
          <w:szCs w:val="28"/>
        </w:rPr>
      </w:pPr>
      <w:r w:rsidRPr="007657D2">
        <w:rPr>
          <w:sz w:val="28"/>
          <w:szCs w:val="28"/>
        </w:rPr>
        <w:t>В качестве водоисточника водоснабжения для системы поддержания пластового давления предусмотрено использовать подземные воды (водоносного</w:t>
      </w:r>
    </w:p>
    <w:p w14:paraId="68B164F6" w14:textId="77777777" w:rsidR="007657D2" w:rsidRPr="007657D2" w:rsidRDefault="007657D2" w:rsidP="000D478A">
      <w:pPr>
        <w:spacing w:line="360" w:lineRule="exact"/>
        <w:jc w:val="both"/>
        <w:rPr>
          <w:sz w:val="28"/>
          <w:szCs w:val="28"/>
        </w:rPr>
      </w:pPr>
      <w:r w:rsidRPr="007657D2">
        <w:rPr>
          <w:sz w:val="28"/>
          <w:szCs w:val="28"/>
        </w:rPr>
        <w:t xml:space="preserve">горизонта) существующей </w:t>
      </w:r>
      <w:proofErr w:type="spellStart"/>
      <w:r w:rsidRPr="007657D2">
        <w:rPr>
          <w:sz w:val="28"/>
          <w:szCs w:val="28"/>
        </w:rPr>
        <w:t>скв</w:t>
      </w:r>
      <w:proofErr w:type="spellEnd"/>
      <w:r w:rsidRPr="007657D2">
        <w:rPr>
          <w:sz w:val="28"/>
          <w:szCs w:val="28"/>
        </w:rPr>
        <w:t>. №101, переводимой для забора воды из добывающего фонда.</w:t>
      </w:r>
    </w:p>
    <w:p w14:paraId="787B1A57" w14:textId="77777777" w:rsidR="007657D2" w:rsidRPr="007657D2" w:rsidRDefault="007657D2" w:rsidP="000D478A">
      <w:pPr>
        <w:spacing w:line="360" w:lineRule="exact"/>
        <w:ind w:firstLine="709"/>
        <w:jc w:val="both"/>
        <w:rPr>
          <w:sz w:val="28"/>
          <w:szCs w:val="28"/>
        </w:rPr>
      </w:pPr>
      <w:r w:rsidRPr="007657D2">
        <w:rPr>
          <w:sz w:val="28"/>
          <w:szCs w:val="28"/>
        </w:rPr>
        <w:t>Вода из водозаборной скважины №101, оборудованная погружным насосом высокого давления, по проектируемым высоконапорным водоводам подается к скважинам №130 и №135 и закачивается в пласт.</w:t>
      </w:r>
    </w:p>
    <w:p w14:paraId="25AE67CE" w14:textId="77777777" w:rsidR="007657D2" w:rsidRPr="007657D2" w:rsidRDefault="007657D2" w:rsidP="000D478A">
      <w:pPr>
        <w:pStyle w:val="25"/>
        <w:tabs>
          <w:tab w:val="left" w:pos="10136"/>
          <w:tab w:val="left" w:pos="10260"/>
        </w:tabs>
        <w:spacing w:line="360" w:lineRule="exact"/>
        <w:ind w:firstLine="709"/>
        <w:jc w:val="both"/>
        <w:rPr>
          <w:szCs w:val="28"/>
        </w:rPr>
      </w:pPr>
      <w:r w:rsidRPr="007657D2">
        <w:rPr>
          <w:szCs w:val="28"/>
        </w:rPr>
        <w:t xml:space="preserve">Приемистость нагнетательных скважин согласно Задания на проектирование составляет: </w:t>
      </w:r>
    </w:p>
    <w:p w14:paraId="2ED10867" w14:textId="77777777" w:rsidR="007657D2" w:rsidRPr="007657D2" w:rsidRDefault="007657D2" w:rsidP="000D478A">
      <w:pPr>
        <w:pStyle w:val="25"/>
        <w:tabs>
          <w:tab w:val="left" w:pos="10136"/>
          <w:tab w:val="left" w:pos="10260"/>
        </w:tabs>
        <w:spacing w:line="360" w:lineRule="exact"/>
        <w:ind w:firstLine="709"/>
        <w:jc w:val="both"/>
        <w:rPr>
          <w:szCs w:val="28"/>
        </w:rPr>
      </w:pPr>
      <w:r w:rsidRPr="007657D2">
        <w:rPr>
          <w:szCs w:val="28"/>
        </w:rPr>
        <w:t>- скв.№130 – 20 м</w:t>
      </w:r>
      <w:r w:rsidRPr="007657D2">
        <w:rPr>
          <w:szCs w:val="28"/>
          <w:vertAlign w:val="superscript"/>
        </w:rPr>
        <w:t>3</w:t>
      </w:r>
      <w:r w:rsidRPr="007657D2">
        <w:rPr>
          <w:szCs w:val="28"/>
        </w:rPr>
        <w:t>/</w:t>
      </w:r>
      <w:proofErr w:type="spellStart"/>
      <w:r w:rsidRPr="007657D2">
        <w:rPr>
          <w:szCs w:val="28"/>
        </w:rPr>
        <w:t>сут</w:t>
      </w:r>
      <w:proofErr w:type="spellEnd"/>
      <w:r w:rsidRPr="007657D2">
        <w:rPr>
          <w:szCs w:val="28"/>
        </w:rPr>
        <w:t>,</w:t>
      </w:r>
    </w:p>
    <w:p w14:paraId="243C2499" w14:textId="77777777" w:rsidR="007657D2" w:rsidRPr="007657D2" w:rsidRDefault="007657D2" w:rsidP="000D478A">
      <w:pPr>
        <w:pStyle w:val="25"/>
        <w:tabs>
          <w:tab w:val="left" w:pos="10136"/>
          <w:tab w:val="left" w:pos="10260"/>
        </w:tabs>
        <w:spacing w:line="360" w:lineRule="exact"/>
        <w:ind w:firstLine="709"/>
        <w:jc w:val="both"/>
        <w:rPr>
          <w:szCs w:val="28"/>
        </w:rPr>
      </w:pPr>
      <w:r w:rsidRPr="007657D2">
        <w:rPr>
          <w:szCs w:val="28"/>
        </w:rPr>
        <w:t>- скв.№135 – 20 м</w:t>
      </w:r>
      <w:r w:rsidRPr="007657D2">
        <w:rPr>
          <w:szCs w:val="28"/>
          <w:vertAlign w:val="superscript"/>
        </w:rPr>
        <w:t>3</w:t>
      </w:r>
      <w:r w:rsidRPr="007657D2">
        <w:rPr>
          <w:szCs w:val="28"/>
        </w:rPr>
        <w:t>/</w:t>
      </w:r>
      <w:proofErr w:type="spellStart"/>
      <w:r w:rsidRPr="007657D2">
        <w:rPr>
          <w:szCs w:val="28"/>
        </w:rPr>
        <w:t>сут</w:t>
      </w:r>
      <w:proofErr w:type="spellEnd"/>
      <w:r w:rsidRPr="007657D2">
        <w:rPr>
          <w:szCs w:val="28"/>
        </w:rPr>
        <w:t>.</w:t>
      </w:r>
    </w:p>
    <w:p w14:paraId="3254B881" w14:textId="77777777" w:rsidR="007657D2" w:rsidRPr="007657D2" w:rsidRDefault="007657D2" w:rsidP="000D478A">
      <w:pPr>
        <w:pStyle w:val="-"/>
        <w:spacing w:line="360" w:lineRule="exact"/>
        <w:ind w:left="0" w:right="0"/>
        <w:rPr>
          <w:szCs w:val="28"/>
        </w:rPr>
      </w:pPr>
      <w:r w:rsidRPr="007657D2">
        <w:rPr>
          <w:szCs w:val="28"/>
        </w:rPr>
        <w:t>Ожидаемая максимальная среднесуточная производительность водозаборной скважины №101 – 40 м</w:t>
      </w:r>
      <w:r w:rsidRPr="007657D2">
        <w:rPr>
          <w:szCs w:val="28"/>
          <w:vertAlign w:val="superscript"/>
        </w:rPr>
        <w:t>3</w:t>
      </w:r>
      <w:r w:rsidRPr="007657D2">
        <w:rPr>
          <w:szCs w:val="28"/>
        </w:rPr>
        <w:t>/</w:t>
      </w:r>
      <w:proofErr w:type="spellStart"/>
      <w:r w:rsidRPr="007657D2">
        <w:rPr>
          <w:szCs w:val="28"/>
        </w:rPr>
        <w:t>сут</w:t>
      </w:r>
      <w:proofErr w:type="spellEnd"/>
      <w:r w:rsidRPr="007657D2">
        <w:rPr>
          <w:szCs w:val="28"/>
        </w:rPr>
        <w:t>.</w:t>
      </w:r>
    </w:p>
    <w:p w14:paraId="77370C2B" w14:textId="77777777" w:rsidR="007657D2" w:rsidRPr="007657D2" w:rsidRDefault="007657D2" w:rsidP="000D478A">
      <w:pPr>
        <w:pStyle w:val="-"/>
        <w:spacing w:line="360" w:lineRule="exact"/>
        <w:ind w:left="0" w:right="0"/>
        <w:rPr>
          <w:szCs w:val="28"/>
        </w:rPr>
      </w:pPr>
      <w:r w:rsidRPr="007657D2">
        <w:rPr>
          <w:szCs w:val="28"/>
        </w:rPr>
        <w:t>Характеристики проектируемых промысловых трубопроводов</w:t>
      </w:r>
    </w:p>
    <w:p w14:paraId="065BE64D" w14:textId="2C2D90E7" w:rsidR="007657D2" w:rsidRPr="007657D2" w:rsidRDefault="000D478A" w:rsidP="000D478A">
      <w:pPr>
        <w:spacing w:line="360" w:lineRule="exact"/>
        <w:ind w:firstLine="709"/>
        <w:jc w:val="right"/>
        <w:rPr>
          <w:b/>
          <w:sz w:val="28"/>
          <w:szCs w:val="28"/>
        </w:rPr>
      </w:pPr>
      <w:r w:rsidRPr="007657D2">
        <w:rPr>
          <w:sz w:val="28"/>
          <w:szCs w:val="28"/>
        </w:rPr>
        <w:lastRenderedPageBreak/>
        <w:t xml:space="preserve">Таблица № 1.1  </w:t>
      </w:r>
    </w:p>
    <w:tbl>
      <w:tblPr>
        <w:tblW w:w="9528"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1"/>
        <w:gridCol w:w="1957"/>
        <w:gridCol w:w="1870"/>
        <w:gridCol w:w="1077"/>
        <w:gridCol w:w="2283"/>
      </w:tblGrid>
      <w:tr w:rsidR="007657D2" w:rsidRPr="007657D2" w14:paraId="6B4C3630" w14:textId="77777777" w:rsidTr="000D478A">
        <w:trPr>
          <w:tblHeader/>
        </w:trPr>
        <w:tc>
          <w:tcPr>
            <w:tcW w:w="2341" w:type="dxa"/>
            <w:shd w:val="clear" w:color="auto" w:fill="auto"/>
            <w:vAlign w:val="center"/>
          </w:tcPr>
          <w:p w14:paraId="0E9EBBCB" w14:textId="77777777" w:rsidR="007657D2" w:rsidRPr="007657D2" w:rsidRDefault="007657D2" w:rsidP="000D478A">
            <w:pPr>
              <w:spacing w:line="360" w:lineRule="exact"/>
              <w:jc w:val="center"/>
              <w:rPr>
                <w:sz w:val="28"/>
                <w:szCs w:val="28"/>
              </w:rPr>
            </w:pPr>
            <w:r w:rsidRPr="007657D2">
              <w:rPr>
                <w:sz w:val="28"/>
                <w:szCs w:val="28"/>
              </w:rPr>
              <w:t>Наименование</w:t>
            </w:r>
          </w:p>
          <w:p w14:paraId="7A97077A" w14:textId="77777777" w:rsidR="007657D2" w:rsidRPr="007657D2" w:rsidRDefault="007657D2" w:rsidP="000D478A">
            <w:pPr>
              <w:spacing w:line="360" w:lineRule="exact"/>
              <w:jc w:val="center"/>
              <w:rPr>
                <w:sz w:val="28"/>
                <w:szCs w:val="28"/>
              </w:rPr>
            </w:pPr>
            <w:r w:rsidRPr="007657D2">
              <w:rPr>
                <w:sz w:val="28"/>
                <w:szCs w:val="28"/>
              </w:rPr>
              <w:t>проектируемого</w:t>
            </w:r>
          </w:p>
          <w:p w14:paraId="0F06BE06" w14:textId="77777777" w:rsidR="007657D2" w:rsidRPr="007657D2" w:rsidRDefault="007657D2" w:rsidP="000D478A">
            <w:pPr>
              <w:spacing w:line="360" w:lineRule="exact"/>
              <w:jc w:val="center"/>
              <w:rPr>
                <w:sz w:val="28"/>
                <w:szCs w:val="28"/>
              </w:rPr>
            </w:pPr>
            <w:r w:rsidRPr="007657D2">
              <w:rPr>
                <w:sz w:val="28"/>
                <w:szCs w:val="28"/>
              </w:rPr>
              <w:t>линейного объекта</w:t>
            </w:r>
          </w:p>
        </w:tc>
        <w:tc>
          <w:tcPr>
            <w:tcW w:w="1957" w:type="dxa"/>
            <w:vAlign w:val="center"/>
          </w:tcPr>
          <w:p w14:paraId="10B49279" w14:textId="77777777" w:rsidR="007657D2" w:rsidRPr="007657D2" w:rsidRDefault="007657D2" w:rsidP="000D478A">
            <w:pPr>
              <w:spacing w:line="360" w:lineRule="exact"/>
              <w:ind w:right="-55"/>
              <w:jc w:val="center"/>
              <w:rPr>
                <w:sz w:val="28"/>
                <w:szCs w:val="28"/>
              </w:rPr>
            </w:pPr>
            <w:r w:rsidRPr="007657D2">
              <w:rPr>
                <w:sz w:val="28"/>
                <w:szCs w:val="28"/>
              </w:rPr>
              <w:t>Протяженность линейного</w:t>
            </w:r>
          </w:p>
          <w:p w14:paraId="7A63D876" w14:textId="77777777" w:rsidR="007657D2" w:rsidRPr="007657D2" w:rsidRDefault="007657D2" w:rsidP="000D478A">
            <w:pPr>
              <w:spacing w:line="360" w:lineRule="exact"/>
              <w:ind w:right="-55"/>
              <w:jc w:val="center"/>
              <w:rPr>
                <w:sz w:val="28"/>
                <w:szCs w:val="28"/>
              </w:rPr>
            </w:pPr>
            <w:r w:rsidRPr="007657D2">
              <w:rPr>
                <w:sz w:val="28"/>
                <w:szCs w:val="28"/>
              </w:rPr>
              <w:t>объекта, м</w:t>
            </w:r>
          </w:p>
        </w:tc>
        <w:tc>
          <w:tcPr>
            <w:tcW w:w="1870" w:type="dxa"/>
            <w:vAlign w:val="center"/>
          </w:tcPr>
          <w:p w14:paraId="63742306" w14:textId="77777777" w:rsidR="007657D2" w:rsidRPr="007657D2" w:rsidRDefault="007657D2" w:rsidP="000D478A">
            <w:pPr>
              <w:spacing w:line="360" w:lineRule="exact"/>
              <w:ind w:right="-108"/>
              <w:jc w:val="center"/>
              <w:rPr>
                <w:sz w:val="28"/>
                <w:szCs w:val="28"/>
              </w:rPr>
            </w:pPr>
            <w:r w:rsidRPr="007657D2">
              <w:rPr>
                <w:sz w:val="28"/>
                <w:szCs w:val="28"/>
              </w:rPr>
              <w:t>Производитель-</w:t>
            </w:r>
          </w:p>
          <w:p w14:paraId="79707644" w14:textId="77777777" w:rsidR="007657D2" w:rsidRPr="007657D2" w:rsidRDefault="007657D2" w:rsidP="000D478A">
            <w:pPr>
              <w:spacing w:line="360" w:lineRule="exact"/>
              <w:ind w:right="-108"/>
              <w:jc w:val="center"/>
              <w:rPr>
                <w:sz w:val="28"/>
                <w:szCs w:val="28"/>
              </w:rPr>
            </w:pPr>
            <w:proofErr w:type="spellStart"/>
            <w:r w:rsidRPr="007657D2">
              <w:rPr>
                <w:sz w:val="28"/>
                <w:szCs w:val="28"/>
              </w:rPr>
              <w:t>ность</w:t>
            </w:r>
            <w:proofErr w:type="spellEnd"/>
            <w:r w:rsidRPr="007657D2">
              <w:rPr>
                <w:sz w:val="28"/>
                <w:szCs w:val="28"/>
              </w:rPr>
              <w:t>, м</w:t>
            </w:r>
            <w:r w:rsidRPr="007657D2">
              <w:rPr>
                <w:sz w:val="28"/>
                <w:szCs w:val="28"/>
                <w:vertAlign w:val="superscript"/>
              </w:rPr>
              <w:t>3</w:t>
            </w:r>
            <w:r w:rsidRPr="007657D2">
              <w:rPr>
                <w:sz w:val="28"/>
                <w:szCs w:val="28"/>
              </w:rPr>
              <w:t>/</w:t>
            </w:r>
            <w:proofErr w:type="spellStart"/>
            <w:r w:rsidRPr="007657D2">
              <w:rPr>
                <w:sz w:val="28"/>
                <w:szCs w:val="28"/>
              </w:rPr>
              <w:t>сут</w:t>
            </w:r>
            <w:proofErr w:type="spellEnd"/>
          </w:p>
          <w:p w14:paraId="6A760DC7" w14:textId="77777777" w:rsidR="007657D2" w:rsidRPr="007657D2" w:rsidRDefault="007657D2" w:rsidP="000D478A">
            <w:pPr>
              <w:spacing w:line="360" w:lineRule="exact"/>
              <w:ind w:right="-108"/>
              <w:jc w:val="center"/>
              <w:rPr>
                <w:sz w:val="28"/>
                <w:szCs w:val="28"/>
              </w:rPr>
            </w:pPr>
          </w:p>
        </w:tc>
        <w:tc>
          <w:tcPr>
            <w:tcW w:w="1077" w:type="dxa"/>
            <w:vAlign w:val="center"/>
          </w:tcPr>
          <w:p w14:paraId="4DFB8DE4" w14:textId="77777777" w:rsidR="007657D2" w:rsidRPr="007657D2" w:rsidRDefault="007657D2" w:rsidP="000D478A">
            <w:pPr>
              <w:spacing w:line="360" w:lineRule="exact"/>
              <w:ind w:right="-108"/>
              <w:jc w:val="center"/>
              <w:rPr>
                <w:sz w:val="28"/>
                <w:szCs w:val="28"/>
              </w:rPr>
            </w:pPr>
            <w:r w:rsidRPr="007657D2">
              <w:rPr>
                <w:sz w:val="28"/>
                <w:szCs w:val="28"/>
              </w:rPr>
              <w:t xml:space="preserve">Рабочее давление, МПа </w:t>
            </w:r>
          </w:p>
        </w:tc>
        <w:tc>
          <w:tcPr>
            <w:tcW w:w="2283" w:type="dxa"/>
            <w:vAlign w:val="center"/>
          </w:tcPr>
          <w:p w14:paraId="467F54AC" w14:textId="77777777" w:rsidR="007657D2" w:rsidRPr="007657D2" w:rsidRDefault="007657D2" w:rsidP="000D478A">
            <w:pPr>
              <w:tabs>
                <w:tab w:val="left" w:pos="2305"/>
              </w:tabs>
              <w:spacing w:line="360" w:lineRule="exact"/>
              <w:jc w:val="center"/>
              <w:rPr>
                <w:sz w:val="28"/>
                <w:szCs w:val="28"/>
              </w:rPr>
            </w:pPr>
            <w:r w:rsidRPr="007657D2">
              <w:rPr>
                <w:sz w:val="28"/>
                <w:szCs w:val="28"/>
              </w:rPr>
              <w:t>Основная технологическая операция</w:t>
            </w:r>
          </w:p>
          <w:p w14:paraId="1DE01318" w14:textId="77777777" w:rsidR="007657D2" w:rsidRPr="007657D2" w:rsidRDefault="007657D2" w:rsidP="000D478A">
            <w:pPr>
              <w:tabs>
                <w:tab w:val="left" w:pos="2305"/>
              </w:tabs>
              <w:spacing w:line="360" w:lineRule="exact"/>
              <w:jc w:val="center"/>
              <w:rPr>
                <w:sz w:val="28"/>
                <w:szCs w:val="28"/>
              </w:rPr>
            </w:pPr>
            <w:r w:rsidRPr="007657D2">
              <w:rPr>
                <w:sz w:val="28"/>
                <w:szCs w:val="28"/>
              </w:rPr>
              <w:t>линейного</w:t>
            </w:r>
          </w:p>
          <w:p w14:paraId="38493392" w14:textId="77777777" w:rsidR="007657D2" w:rsidRPr="007657D2" w:rsidRDefault="007657D2" w:rsidP="000D478A">
            <w:pPr>
              <w:tabs>
                <w:tab w:val="left" w:pos="2305"/>
              </w:tabs>
              <w:spacing w:line="360" w:lineRule="exact"/>
              <w:jc w:val="center"/>
              <w:rPr>
                <w:sz w:val="28"/>
                <w:szCs w:val="28"/>
              </w:rPr>
            </w:pPr>
            <w:r w:rsidRPr="007657D2">
              <w:rPr>
                <w:sz w:val="28"/>
                <w:szCs w:val="28"/>
              </w:rPr>
              <w:t>объекта</w:t>
            </w:r>
          </w:p>
        </w:tc>
      </w:tr>
      <w:tr w:rsidR="007657D2" w:rsidRPr="007657D2" w14:paraId="045C82C8" w14:textId="77777777" w:rsidTr="000D478A">
        <w:trPr>
          <w:trHeight w:val="1115"/>
        </w:trPr>
        <w:tc>
          <w:tcPr>
            <w:tcW w:w="2341" w:type="dxa"/>
            <w:shd w:val="clear" w:color="auto" w:fill="auto"/>
            <w:vAlign w:val="center"/>
          </w:tcPr>
          <w:p w14:paraId="65C7BA95" w14:textId="77777777" w:rsidR="007657D2" w:rsidRPr="007657D2" w:rsidRDefault="007657D2" w:rsidP="000D478A">
            <w:pPr>
              <w:spacing w:line="360" w:lineRule="exact"/>
              <w:ind w:right="36"/>
              <w:jc w:val="center"/>
              <w:rPr>
                <w:sz w:val="28"/>
                <w:szCs w:val="28"/>
              </w:rPr>
            </w:pPr>
            <w:r w:rsidRPr="007657D2">
              <w:rPr>
                <w:sz w:val="28"/>
                <w:szCs w:val="28"/>
              </w:rPr>
              <w:t>Высоконапорный водовод «</w:t>
            </w:r>
            <w:proofErr w:type="spellStart"/>
            <w:r w:rsidRPr="007657D2">
              <w:rPr>
                <w:sz w:val="28"/>
                <w:szCs w:val="28"/>
              </w:rPr>
              <w:t>скв</w:t>
            </w:r>
            <w:proofErr w:type="spellEnd"/>
            <w:r w:rsidRPr="007657D2">
              <w:rPr>
                <w:sz w:val="28"/>
                <w:szCs w:val="28"/>
              </w:rPr>
              <w:t xml:space="preserve">. №101 - </w:t>
            </w:r>
            <w:proofErr w:type="spellStart"/>
            <w:r w:rsidRPr="007657D2">
              <w:rPr>
                <w:sz w:val="28"/>
                <w:szCs w:val="28"/>
              </w:rPr>
              <w:t>скв</w:t>
            </w:r>
            <w:proofErr w:type="spellEnd"/>
            <w:r w:rsidRPr="007657D2">
              <w:rPr>
                <w:sz w:val="28"/>
                <w:szCs w:val="28"/>
              </w:rPr>
              <w:t>. №135»</w:t>
            </w:r>
          </w:p>
        </w:tc>
        <w:tc>
          <w:tcPr>
            <w:tcW w:w="1957" w:type="dxa"/>
            <w:shd w:val="clear" w:color="auto" w:fill="auto"/>
            <w:vAlign w:val="center"/>
          </w:tcPr>
          <w:p w14:paraId="3A4DDCBE" w14:textId="77777777" w:rsidR="007657D2" w:rsidRPr="007657D2" w:rsidRDefault="007657D2" w:rsidP="000D478A">
            <w:pPr>
              <w:spacing w:line="360" w:lineRule="exact"/>
              <w:ind w:right="36"/>
              <w:jc w:val="center"/>
              <w:rPr>
                <w:sz w:val="28"/>
                <w:szCs w:val="28"/>
              </w:rPr>
            </w:pPr>
            <w:r w:rsidRPr="007657D2">
              <w:rPr>
                <w:sz w:val="28"/>
                <w:szCs w:val="28"/>
              </w:rPr>
              <w:t>106,30</w:t>
            </w:r>
          </w:p>
        </w:tc>
        <w:tc>
          <w:tcPr>
            <w:tcW w:w="1870" w:type="dxa"/>
            <w:shd w:val="clear" w:color="auto" w:fill="auto"/>
            <w:vAlign w:val="center"/>
          </w:tcPr>
          <w:p w14:paraId="581A2D1A" w14:textId="77777777" w:rsidR="007657D2" w:rsidRPr="007657D2" w:rsidRDefault="007657D2" w:rsidP="000D478A">
            <w:pPr>
              <w:spacing w:line="360" w:lineRule="exact"/>
              <w:ind w:right="36"/>
              <w:jc w:val="center"/>
              <w:rPr>
                <w:sz w:val="28"/>
                <w:szCs w:val="28"/>
              </w:rPr>
            </w:pPr>
            <w:r w:rsidRPr="007657D2">
              <w:rPr>
                <w:sz w:val="28"/>
                <w:szCs w:val="28"/>
              </w:rPr>
              <w:t>20,0</w:t>
            </w:r>
          </w:p>
          <w:p w14:paraId="7F41349B" w14:textId="77777777" w:rsidR="007657D2" w:rsidRPr="007657D2" w:rsidRDefault="007657D2" w:rsidP="000D478A">
            <w:pPr>
              <w:spacing w:line="360" w:lineRule="exact"/>
              <w:ind w:right="36"/>
              <w:jc w:val="center"/>
              <w:rPr>
                <w:sz w:val="28"/>
                <w:szCs w:val="28"/>
              </w:rPr>
            </w:pPr>
          </w:p>
        </w:tc>
        <w:tc>
          <w:tcPr>
            <w:tcW w:w="1077" w:type="dxa"/>
            <w:shd w:val="clear" w:color="auto" w:fill="auto"/>
            <w:vAlign w:val="center"/>
          </w:tcPr>
          <w:p w14:paraId="038C094F" w14:textId="77777777" w:rsidR="007657D2" w:rsidRPr="007657D2" w:rsidRDefault="007657D2" w:rsidP="000D478A">
            <w:pPr>
              <w:spacing w:line="360" w:lineRule="exact"/>
              <w:ind w:right="36"/>
              <w:jc w:val="center"/>
              <w:rPr>
                <w:sz w:val="28"/>
                <w:szCs w:val="28"/>
              </w:rPr>
            </w:pPr>
            <w:r w:rsidRPr="007657D2">
              <w:rPr>
                <w:sz w:val="28"/>
                <w:szCs w:val="28"/>
              </w:rPr>
              <w:t>15,0</w:t>
            </w:r>
          </w:p>
          <w:p w14:paraId="2E4DDDDD" w14:textId="77777777" w:rsidR="007657D2" w:rsidRPr="007657D2" w:rsidRDefault="007657D2" w:rsidP="000D478A">
            <w:pPr>
              <w:spacing w:line="360" w:lineRule="exact"/>
              <w:ind w:right="36"/>
              <w:jc w:val="center"/>
              <w:rPr>
                <w:sz w:val="28"/>
                <w:szCs w:val="28"/>
              </w:rPr>
            </w:pPr>
          </w:p>
        </w:tc>
        <w:tc>
          <w:tcPr>
            <w:tcW w:w="2283" w:type="dxa"/>
            <w:shd w:val="clear" w:color="auto" w:fill="auto"/>
            <w:vAlign w:val="center"/>
          </w:tcPr>
          <w:p w14:paraId="7C4529AB" w14:textId="77777777" w:rsidR="007657D2" w:rsidRPr="007657D2" w:rsidRDefault="007657D2" w:rsidP="000D478A">
            <w:pPr>
              <w:tabs>
                <w:tab w:val="left" w:pos="2305"/>
              </w:tabs>
              <w:spacing w:line="360" w:lineRule="exact"/>
              <w:jc w:val="center"/>
              <w:rPr>
                <w:sz w:val="28"/>
                <w:szCs w:val="28"/>
              </w:rPr>
            </w:pPr>
            <w:r w:rsidRPr="007657D2">
              <w:rPr>
                <w:sz w:val="28"/>
                <w:szCs w:val="28"/>
              </w:rPr>
              <w:t xml:space="preserve">Подача пластовой минерализованной воды на </w:t>
            </w:r>
            <w:proofErr w:type="spellStart"/>
            <w:r w:rsidRPr="007657D2">
              <w:rPr>
                <w:sz w:val="28"/>
                <w:szCs w:val="28"/>
              </w:rPr>
              <w:t>скв</w:t>
            </w:r>
            <w:proofErr w:type="spellEnd"/>
            <w:r w:rsidRPr="007657D2">
              <w:rPr>
                <w:sz w:val="28"/>
                <w:szCs w:val="28"/>
              </w:rPr>
              <w:t>. №135</w:t>
            </w:r>
          </w:p>
        </w:tc>
      </w:tr>
      <w:tr w:rsidR="007657D2" w:rsidRPr="007657D2" w14:paraId="38EB2D91" w14:textId="77777777" w:rsidTr="000D478A">
        <w:trPr>
          <w:trHeight w:val="990"/>
        </w:trPr>
        <w:tc>
          <w:tcPr>
            <w:tcW w:w="2341" w:type="dxa"/>
            <w:shd w:val="clear" w:color="auto" w:fill="auto"/>
            <w:vAlign w:val="center"/>
          </w:tcPr>
          <w:p w14:paraId="6C11D74B" w14:textId="77777777" w:rsidR="007657D2" w:rsidRPr="007657D2" w:rsidRDefault="007657D2" w:rsidP="000D478A">
            <w:pPr>
              <w:spacing w:line="360" w:lineRule="exact"/>
              <w:ind w:right="36"/>
              <w:jc w:val="center"/>
              <w:rPr>
                <w:sz w:val="28"/>
                <w:szCs w:val="28"/>
              </w:rPr>
            </w:pPr>
            <w:r w:rsidRPr="007657D2">
              <w:rPr>
                <w:sz w:val="28"/>
                <w:szCs w:val="28"/>
              </w:rPr>
              <w:t>Высоконапорный водовод «</w:t>
            </w:r>
            <w:proofErr w:type="spellStart"/>
            <w:r w:rsidRPr="007657D2">
              <w:rPr>
                <w:sz w:val="28"/>
                <w:szCs w:val="28"/>
              </w:rPr>
              <w:t>т.вр</w:t>
            </w:r>
            <w:proofErr w:type="spellEnd"/>
            <w:r w:rsidRPr="007657D2">
              <w:rPr>
                <w:sz w:val="28"/>
                <w:szCs w:val="28"/>
              </w:rPr>
              <w:t>. в водовод «</w:t>
            </w:r>
            <w:proofErr w:type="spellStart"/>
            <w:r w:rsidRPr="007657D2">
              <w:rPr>
                <w:sz w:val="28"/>
                <w:szCs w:val="28"/>
              </w:rPr>
              <w:t>скв</w:t>
            </w:r>
            <w:proofErr w:type="spellEnd"/>
            <w:r w:rsidRPr="007657D2">
              <w:rPr>
                <w:sz w:val="28"/>
                <w:szCs w:val="28"/>
              </w:rPr>
              <w:t xml:space="preserve">. №101 - </w:t>
            </w:r>
            <w:proofErr w:type="spellStart"/>
            <w:r w:rsidRPr="007657D2">
              <w:rPr>
                <w:sz w:val="28"/>
                <w:szCs w:val="28"/>
              </w:rPr>
              <w:t>скв</w:t>
            </w:r>
            <w:proofErr w:type="spellEnd"/>
            <w:r w:rsidRPr="007657D2">
              <w:rPr>
                <w:sz w:val="28"/>
                <w:szCs w:val="28"/>
              </w:rPr>
              <w:t xml:space="preserve">. №135» - </w:t>
            </w:r>
            <w:proofErr w:type="spellStart"/>
            <w:r w:rsidRPr="007657D2">
              <w:rPr>
                <w:sz w:val="28"/>
                <w:szCs w:val="28"/>
              </w:rPr>
              <w:t>скв</w:t>
            </w:r>
            <w:proofErr w:type="spellEnd"/>
            <w:r w:rsidRPr="007657D2">
              <w:rPr>
                <w:sz w:val="28"/>
                <w:szCs w:val="28"/>
              </w:rPr>
              <w:t>. №130»</w:t>
            </w:r>
          </w:p>
        </w:tc>
        <w:tc>
          <w:tcPr>
            <w:tcW w:w="1957" w:type="dxa"/>
            <w:shd w:val="clear" w:color="auto" w:fill="auto"/>
            <w:vAlign w:val="center"/>
          </w:tcPr>
          <w:p w14:paraId="037D51A2" w14:textId="77777777" w:rsidR="007657D2" w:rsidRPr="007657D2" w:rsidRDefault="007657D2" w:rsidP="000D478A">
            <w:pPr>
              <w:spacing w:line="360" w:lineRule="exact"/>
              <w:ind w:right="36"/>
              <w:jc w:val="center"/>
              <w:rPr>
                <w:sz w:val="28"/>
                <w:szCs w:val="28"/>
              </w:rPr>
            </w:pPr>
            <w:r w:rsidRPr="007657D2">
              <w:rPr>
                <w:sz w:val="28"/>
                <w:szCs w:val="28"/>
              </w:rPr>
              <w:t>10</w:t>
            </w:r>
          </w:p>
        </w:tc>
        <w:tc>
          <w:tcPr>
            <w:tcW w:w="1870" w:type="dxa"/>
            <w:shd w:val="clear" w:color="auto" w:fill="auto"/>
            <w:vAlign w:val="center"/>
          </w:tcPr>
          <w:p w14:paraId="79B17137" w14:textId="77777777" w:rsidR="007657D2" w:rsidRPr="007657D2" w:rsidRDefault="007657D2" w:rsidP="000D478A">
            <w:pPr>
              <w:spacing w:line="360" w:lineRule="exact"/>
              <w:ind w:right="36"/>
              <w:jc w:val="center"/>
              <w:rPr>
                <w:sz w:val="28"/>
                <w:szCs w:val="28"/>
              </w:rPr>
            </w:pPr>
            <w:r w:rsidRPr="007657D2">
              <w:rPr>
                <w:sz w:val="28"/>
                <w:szCs w:val="28"/>
              </w:rPr>
              <w:t>20,0</w:t>
            </w:r>
          </w:p>
        </w:tc>
        <w:tc>
          <w:tcPr>
            <w:tcW w:w="1077" w:type="dxa"/>
            <w:shd w:val="clear" w:color="auto" w:fill="auto"/>
            <w:vAlign w:val="center"/>
          </w:tcPr>
          <w:p w14:paraId="2751421E" w14:textId="77777777" w:rsidR="007657D2" w:rsidRPr="007657D2" w:rsidRDefault="007657D2" w:rsidP="000D478A">
            <w:pPr>
              <w:spacing w:line="360" w:lineRule="exact"/>
              <w:ind w:right="36"/>
              <w:jc w:val="center"/>
              <w:rPr>
                <w:sz w:val="28"/>
                <w:szCs w:val="28"/>
              </w:rPr>
            </w:pPr>
            <w:r w:rsidRPr="007657D2">
              <w:rPr>
                <w:sz w:val="28"/>
                <w:szCs w:val="28"/>
              </w:rPr>
              <w:t>15,0</w:t>
            </w:r>
          </w:p>
          <w:p w14:paraId="73624B8B" w14:textId="77777777" w:rsidR="007657D2" w:rsidRPr="007657D2" w:rsidRDefault="007657D2" w:rsidP="000D478A">
            <w:pPr>
              <w:spacing w:line="360" w:lineRule="exact"/>
              <w:ind w:right="36"/>
              <w:jc w:val="center"/>
              <w:rPr>
                <w:sz w:val="28"/>
                <w:szCs w:val="28"/>
              </w:rPr>
            </w:pPr>
          </w:p>
        </w:tc>
        <w:tc>
          <w:tcPr>
            <w:tcW w:w="2283" w:type="dxa"/>
            <w:shd w:val="clear" w:color="auto" w:fill="auto"/>
            <w:vAlign w:val="center"/>
          </w:tcPr>
          <w:p w14:paraId="1CF8FAC0" w14:textId="77777777" w:rsidR="007657D2" w:rsidRPr="007657D2" w:rsidRDefault="007657D2" w:rsidP="000D478A">
            <w:pPr>
              <w:spacing w:line="360" w:lineRule="exact"/>
              <w:ind w:right="36"/>
              <w:jc w:val="center"/>
              <w:rPr>
                <w:sz w:val="28"/>
                <w:szCs w:val="28"/>
              </w:rPr>
            </w:pPr>
            <w:r w:rsidRPr="007657D2">
              <w:rPr>
                <w:sz w:val="28"/>
                <w:szCs w:val="28"/>
              </w:rPr>
              <w:t>Подача пластовой минерализованной воды на</w:t>
            </w:r>
          </w:p>
          <w:p w14:paraId="16B856EB" w14:textId="77777777" w:rsidR="007657D2" w:rsidRPr="007657D2" w:rsidRDefault="007657D2" w:rsidP="000D478A">
            <w:pPr>
              <w:spacing w:line="360" w:lineRule="exact"/>
              <w:ind w:right="36"/>
              <w:jc w:val="center"/>
              <w:rPr>
                <w:sz w:val="28"/>
                <w:szCs w:val="28"/>
              </w:rPr>
            </w:pPr>
            <w:proofErr w:type="spellStart"/>
            <w:r w:rsidRPr="007657D2">
              <w:rPr>
                <w:sz w:val="28"/>
                <w:szCs w:val="28"/>
              </w:rPr>
              <w:t>скв</w:t>
            </w:r>
            <w:proofErr w:type="spellEnd"/>
            <w:r w:rsidRPr="007657D2">
              <w:rPr>
                <w:sz w:val="28"/>
                <w:szCs w:val="28"/>
              </w:rPr>
              <w:t>. №130</w:t>
            </w:r>
          </w:p>
        </w:tc>
      </w:tr>
    </w:tbl>
    <w:p w14:paraId="313FF65C" w14:textId="77777777" w:rsidR="007657D2" w:rsidRPr="007657D2" w:rsidRDefault="007657D2" w:rsidP="000D478A">
      <w:pPr>
        <w:spacing w:line="360" w:lineRule="exact"/>
        <w:ind w:firstLine="709"/>
        <w:rPr>
          <w:b/>
          <w:sz w:val="28"/>
          <w:szCs w:val="28"/>
        </w:rPr>
      </w:pPr>
    </w:p>
    <w:p w14:paraId="7DDAE35C" w14:textId="5E0BC985" w:rsidR="007657D2" w:rsidRPr="007657D2" w:rsidRDefault="007657D2" w:rsidP="000D478A">
      <w:pPr>
        <w:pStyle w:val="-"/>
        <w:spacing w:line="360" w:lineRule="exact"/>
        <w:ind w:left="0"/>
        <w:jc w:val="center"/>
        <w:rPr>
          <w:szCs w:val="28"/>
        </w:rPr>
      </w:pPr>
      <w:r w:rsidRPr="007657D2">
        <w:rPr>
          <w:szCs w:val="28"/>
        </w:rPr>
        <w:t>Характеристика проектируемой нагнетательной скважины</w:t>
      </w:r>
    </w:p>
    <w:p w14:paraId="51514C9D" w14:textId="6D6886E4" w:rsidR="007657D2" w:rsidRPr="007657D2" w:rsidRDefault="000D478A" w:rsidP="000D478A">
      <w:pPr>
        <w:spacing w:line="360" w:lineRule="exact"/>
        <w:ind w:firstLine="709"/>
        <w:jc w:val="right"/>
        <w:rPr>
          <w:b/>
          <w:sz w:val="28"/>
          <w:szCs w:val="28"/>
        </w:rPr>
      </w:pPr>
      <w:r w:rsidRPr="007657D2">
        <w:rPr>
          <w:sz w:val="28"/>
          <w:szCs w:val="28"/>
        </w:rPr>
        <w:t>Таблица № 1.2</w:t>
      </w:r>
    </w:p>
    <w:tbl>
      <w:tblPr>
        <w:tblW w:w="9505"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5"/>
        <w:gridCol w:w="1415"/>
        <w:gridCol w:w="1810"/>
        <w:gridCol w:w="1991"/>
        <w:gridCol w:w="2874"/>
      </w:tblGrid>
      <w:tr w:rsidR="000D478A" w:rsidRPr="007657D2" w14:paraId="4A2CD7A5" w14:textId="77777777" w:rsidTr="000D478A">
        <w:tc>
          <w:tcPr>
            <w:tcW w:w="1415" w:type="dxa"/>
            <w:shd w:val="clear" w:color="auto" w:fill="auto"/>
            <w:vAlign w:val="center"/>
          </w:tcPr>
          <w:p w14:paraId="36F4F72E" w14:textId="77777777" w:rsidR="007657D2" w:rsidRPr="007657D2" w:rsidRDefault="007657D2" w:rsidP="000D478A">
            <w:pPr>
              <w:spacing w:line="360" w:lineRule="exact"/>
              <w:jc w:val="center"/>
              <w:rPr>
                <w:sz w:val="28"/>
                <w:szCs w:val="28"/>
              </w:rPr>
            </w:pPr>
            <w:r w:rsidRPr="007657D2">
              <w:rPr>
                <w:sz w:val="28"/>
                <w:szCs w:val="28"/>
              </w:rPr>
              <w:t xml:space="preserve">№ </w:t>
            </w:r>
          </w:p>
          <w:p w14:paraId="6EBB78E0" w14:textId="77777777" w:rsidR="007657D2" w:rsidRPr="007657D2" w:rsidRDefault="007657D2" w:rsidP="000D478A">
            <w:pPr>
              <w:spacing w:line="360" w:lineRule="exact"/>
              <w:jc w:val="center"/>
              <w:rPr>
                <w:sz w:val="28"/>
                <w:szCs w:val="28"/>
              </w:rPr>
            </w:pPr>
            <w:r w:rsidRPr="007657D2">
              <w:rPr>
                <w:sz w:val="28"/>
                <w:szCs w:val="28"/>
              </w:rPr>
              <w:t>площадки скважины</w:t>
            </w:r>
          </w:p>
        </w:tc>
        <w:tc>
          <w:tcPr>
            <w:tcW w:w="1415" w:type="dxa"/>
            <w:vAlign w:val="center"/>
          </w:tcPr>
          <w:p w14:paraId="2919090F" w14:textId="77777777" w:rsidR="007657D2" w:rsidRPr="007657D2" w:rsidRDefault="007657D2" w:rsidP="000D478A">
            <w:pPr>
              <w:spacing w:line="360" w:lineRule="exact"/>
              <w:jc w:val="center"/>
              <w:rPr>
                <w:sz w:val="28"/>
                <w:szCs w:val="28"/>
              </w:rPr>
            </w:pPr>
            <w:r w:rsidRPr="007657D2">
              <w:rPr>
                <w:sz w:val="28"/>
                <w:szCs w:val="28"/>
              </w:rPr>
              <w:t xml:space="preserve">№ </w:t>
            </w:r>
          </w:p>
          <w:p w14:paraId="407D5CA4" w14:textId="77777777" w:rsidR="007657D2" w:rsidRPr="007657D2" w:rsidRDefault="007657D2" w:rsidP="000D478A">
            <w:pPr>
              <w:spacing w:line="360" w:lineRule="exact"/>
              <w:jc w:val="center"/>
              <w:rPr>
                <w:sz w:val="28"/>
                <w:szCs w:val="28"/>
              </w:rPr>
            </w:pPr>
            <w:r w:rsidRPr="007657D2">
              <w:rPr>
                <w:sz w:val="28"/>
                <w:szCs w:val="28"/>
              </w:rPr>
              <w:t>скважины</w:t>
            </w:r>
          </w:p>
        </w:tc>
        <w:tc>
          <w:tcPr>
            <w:tcW w:w="1810" w:type="dxa"/>
            <w:vAlign w:val="center"/>
          </w:tcPr>
          <w:p w14:paraId="2457D167" w14:textId="77777777" w:rsidR="007657D2" w:rsidRPr="007657D2" w:rsidRDefault="007657D2" w:rsidP="000D478A">
            <w:pPr>
              <w:spacing w:line="360" w:lineRule="exact"/>
              <w:jc w:val="center"/>
              <w:rPr>
                <w:sz w:val="28"/>
                <w:szCs w:val="28"/>
              </w:rPr>
            </w:pPr>
            <w:r w:rsidRPr="007657D2">
              <w:rPr>
                <w:sz w:val="28"/>
                <w:szCs w:val="28"/>
              </w:rPr>
              <w:t>Давление на устье скважины, МПа</w:t>
            </w:r>
          </w:p>
        </w:tc>
        <w:tc>
          <w:tcPr>
            <w:tcW w:w="1991" w:type="dxa"/>
            <w:vAlign w:val="center"/>
          </w:tcPr>
          <w:p w14:paraId="58091D61" w14:textId="77777777" w:rsidR="007657D2" w:rsidRPr="007657D2" w:rsidRDefault="007657D2" w:rsidP="000D478A">
            <w:pPr>
              <w:spacing w:line="360" w:lineRule="exact"/>
              <w:jc w:val="center"/>
              <w:rPr>
                <w:sz w:val="28"/>
                <w:szCs w:val="28"/>
              </w:rPr>
            </w:pPr>
            <w:r w:rsidRPr="007657D2">
              <w:rPr>
                <w:sz w:val="28"/>
                <w:szCs w:val="28"/>
              </w:rPr>
              <w:t>Приемистость, м</w:t>
            </w:r>
            <w:r w:rsidRPr="007657D2">
              <w:rPr>
                <w:sz w:val="28"/>
                <w:szCs w:val="28"/>
                <w:vertAlign w:val="superscript"/>
              </w:rPr>
              <w:t>3</w:t>
            </w:r>
            <w:r w:rsidRPr="007657D2">
              <w:rPr>
                <w:sz w:val="28"/>
                <w:szCs w:val="28"/>
              </w:rPr>
              <w:t>/сутки</w:t>
            </w:r>
          </w:p>
        </w:tc>
        <w:tc>
          <w:tcPr>
            <w:tcW w:w="2874" w:type="dxa"/>
            <w:vAlign w:val="center"/>
          </w:tcPr>
          <w:p w14:paraId="70B8FE95" w14:textId="77777777" w:rsidR="007657D2" w:rsidRPr="007657D2" w:rsidRDefault="007657D2" w:rsidP="000D478A">
            <w:pPr>
              <w:spacing w:line="360" w:lineRule="exact"/>
              <w:jc w:val="center"/>
              <w:rPr>
                <w:sz w:val="28"/>
                <w:szCs w:val="28"/>
              </w:rPr>
            </w:pPr>
            <w:r w:rsidRPr="007657D2">
              <w:rPr>
                <w:sz w:val="28"/>
                <w:szCs w:val="28"/>
              </w:rPr>
              <w:t>Назначение</w:t>
            </w:r>
          </w:p>
          <w:p w14:paraId="040B8CFF" w14:textId="77777777" w:rsidR="007657D2" w:rsidRPr="007657D2" w:rsidRDefault="007657D2" w:rsidP="000D478A">
            <w:pPr>
              <w:spacing w:line="360" w:lineRule="exact"/>
              <w:jc w:val="center"/>
              <w:rPr>
                <w:sz w:val="28"/>
                <w:szCs w:val="28"/>
              </w:rPr>
            </w:pPr>
            <w:r w:rsidRPr="007657D2">
              <w:rPr>
                <w:sz w:val="28"/>
                <w:szCs w:val="28"/>
              </w:rPr>
              <w:t>по проекту</w:t>
            </w:r>
          </w:p>
        </w:tc>
      </w:tr>
      <w:tr w:rsidR="000D478A" w:rsidRPr="007657D2" w14:paraId="55357517" w14:textId="77777777" w:rsidTr="000D478A">
        <w:trPr>
          <w:trHeight w:val="354"/>
        </w:trPr>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559B9F2" w14:textId="77777777" w:rsidR="007657D2" w:rsidRPr="007657D2" w:rsidRDefault="007657D2" w:rsidP="000D478A">
            <w:pPr>
              <w:spacing w:line="360" w:lineRule="exact"/>
              <w:jc w:val="center"/>
              <w:rPr>
                <w:sz w:val="28"/>
                <w:szCs w:val="28"/>
              </w:rPr>
            </w:pPr>
            <w:r w:rsidRPr="007657D2">
              <w:rPr>
                <w:sz w:val="28"/>
                <w:szCs w:val="28"/>
              </w:rPr>
              <w:t>101</w:t>
            </w:r>
          </w:p>
        </w:tc>
        <w:tc>
          <w:tcPr>
            <w:tcW w:w="1415" w:type="dxa"/>
            <w:tcBorders>
              <w:top w:val="single" w:sz="4" w:space="0" w:color="auto"/>
              <w:left w:val="single" w:sz="4" w:space="0" w:color="auto"/>
              <w:bottom w:val="single" w:sz="4" w:space="0" w:color="auto"/>
              <w:right w:val="single" w:sz="4" w:space="0" w:color="auto"/>
            </w:tcBorders>
            <w:vAlign w:val="center"/>
          </w:tcPr>
          <w:p w14:paraId="4E3F4D0F" w14:textId="77777777" w:rsidR="007657D2" w:rsidRPr="007657D2" w:rsidRDefault="007657D2" w:rsidP="000D478A">
            <w:pPr>
              <w:spacing w:line="360" w:lineRule="exact"/>
              <w:jc w:val="center"/>
              <w:rPr>
                <w:sz w:val="28"/>
                <w:szCs w:val="28"/>
              </w:rPr>
            </w:pPr>
            <w:r w:rsidRPr="007657D2">
              <w:rPr>
                <w:sz w:val="28"/>
                <w:szCs w:val="28"/>
              </w:rPr>
              <w:t>101</w:t>
            </w:r>
          </w:p>
        </w:tc>
        <w:tc>
          <w:tcPr>
            <w:tcW w:w="1810" w:type="dxa"/>
            <w:tcBorders>
              <w:top w:val="single" w:sz="4" w:space="0" w:color="auto"/>
              <w:left w:val="single" w:sz="4" w:space="0" w:color="auto"/>
              <w:bottom w:val="single" w:sz="4" w:space="0" w:color="auto"/>
              <w:right w:val="single" w:sz="4" w:space="0" w:color="auto"/>
            </w:tcBorders>
            <w:vAlign w:val="center"/>
          </w:tcPr>
          <w:p w14:paraId="6D7C119D" w14:textId="77777777" w:rsidR="007657D2" w:rsidRPr="007657D2" w:rsidRDefault="007657D2" w:rsidP="000D478A">
            <w:pPr>
              <w:spacing w:line="360" w:lineRule="exact"/>
              <w:jc w:val="center"/>
              <w:rPr>
                <w:sz w:val="28"/>
                <w:szCs w:val="28"/>
              </w:rPr>
            </w:pPr>
            <w:r w:rsidRPr="007657D2">
              <w:rPr>
                <w:sz w:val="28"/>
                <w:szCs w:val="28"/>
              </w:rPr>
              <w:t>14,96</w:t>
            </w:r>
          </w:p>
        </w:tc>
        <w:tc>
          <w:tcPr>
            <w:tcW w:w="1991" w:type="dxa"/>
            <w:tcBorders>
              <w:top w:val="single" w:sz="4" w:space="0" w:color="auto"/>
              <w:left w:val="single" w:sz="4" w:space="0" w:color="auto"/>
              <w:bottom w:val="single" w:sz="4" w:space="0" w:color="auto"/>
              <w:right w:val="single" w:sz="4" w:space="0" w:color="auto"/>
            </w:tcBorders>
            <w:vAlign w:val="center"/>
          </w:tcPr>
          <w:p w14:paraId="4BBC93B8" w14:textId="77777777" w:rsidR="007657D2" w:rsidRPr="007657D2" w:rsidRDefault="007657D2" w:rsidP="000D478A">
            <w:pPr>
              <w:spacing w:line="360" w:lineRule="exact"/>
              <w:jc w:val="center"/>
              <w:rPr>
                <w:sz w:val="28"/>
                <w:szCs w:val="28"/>
              </w:rPr>
            </w:pPr>
            <w:r w:rsidRPr="007657D2">
              <w:rPr>
                <w:sz w:val="28"/>
                <w:szCs w:val="28"/>
              </w:rPr>
              <w:t>40</w:t>
            </w:r>
          </w:p>
        </w:tc>
        <w:tc>
          <w:tcPr>
            <w:tcW w:w="2874" w:type="dxa"/>
            <w:tcBorders>
              <w:top w:val="single" w:sz="4" w:space="0" w:color="auto"/>
              <w:left w:val="single" w:sz="4" w:space="0" w:color="auto"/>
              <w:bottom w:val="single" w:sz="4" w:space="0" w:color="auto"/>
              <w:right w:val="single" w:sz="4" w:space="0" w:color="auto"/>
            </w:tcBorders>
            <w:vAlign w:val="center"/>
          </w:tcPr>
          <w:p w14:paraId="1C7BD209" w14:textId="77777777" w:rsidR="007657D2" w:rsidRPr="007657D2" w:rsidRDefault="007657D2" w:rsidP="000D478A">
            <w:pPr>
              <w:spacing w:line="360" w:lineRule="exact"/>
              <w:jc w:val="center"/>
              <w:rPr>
                <w:sz w:val="28"/>
                <w:szCs w:val="28"/>
              </w:rPr>
            </w:pPr>
            <w:r w:rsidRPr="007657D2">
              <w:rPr>
                <w:sz w:val="28"/>
                <w:szCs w:val="28"/>
              </w:rPr>
              <w:t>Водозаборная</w:t>
            </w:r>
          </w:p>
        </w:tc>
      </w:tr>
      <w:tr w:rsidR="000D478A" w:rsidRPr="007657D2" w14:paraId="582B4FDB" w14:textId="77777777" w:rsidTr="000D478A">
        <w:trPr>
          <w:trHeight w:val="354"/>
        </w:trPr>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7ED9DAAE" w14:textId="77777777" w:rsidR="007657D2" w:rsidRPr="007657D2" w:rsidRDefault="007657D2" w:rsidP="000D478A">
            <w:pPr>
              <w:spacing w:line="360" w:lineRule="exact"/>
              <w:jc w:val="center"/>
              <w:rPr>
                <w:sz w:val="28"/>
                <w:szCs w:val="28"/>
              </w:rPr>
            </w:pPr>
            <w:r w:rsidRPr="007657D2">
              <w:rPr>
                <w:sz w:val="28"/>
                <w:szCs w:val="28"/>
              </w:rPr>
              <w:t>135</w:t>
            </w:r>
          </w:p>
        </w:tc>
        <w:tc>
          <w:tcPr>
            <w:tcW w:w="1415" w:type="dxa"/>
            <w:tcBorders>
              <w:top w:val="single" w:sz="4" w:space="0" w:color="auto"/>
              <w:left w:val="single" w:sz="4" w:space="0" w:color="auto"/>
              <w:bottom w:val="single" w:sz="4" w:space="0" w:color="auto"/>
              <w:right w:val="single" w:sz="4" w:space="0" w:color="auto"/>
            </w:tcBorders>
            <w:vAlign w:val="center"/>
          </w:tcPr>
          <w:p w14:paraId="06A73190" w14:textId="77777777" w:rsidR="007657D2" w:rsidRPr="007657D2" w:rsidRDefault="007657D2" w:rsidP="000D478A">
            <w:pPr>
              <w:spacing w:line="360" w:lineRule="exact"/>
              <w:jc w:val="center"/>
              <w:rPr>
                <w:sz w:val="28"/>
                <w:szCs w:val="28"/>
              </w:rPr>
            </w:pPr>
            <w:r w:rsidRPr="007657D2">
              <w:rPr>
                <w:sz w:val="28"/>
                <w:szCs w:val="28"/>
              </w:rPr>
              <w:t>135</w:t>
            </w:r>
          </w:p>
        </w:tc>
        <w:tc>
          <w:tcPr>
            <w:tcW w:w="1810" w:type="dxa"/>
            <w:tcBorders>
              <w:top w:val="single" w:sz="4" w:space="0" w:color="auto"/>
              <w:left w:val="single" w:sz="4" w:space="0" w:color="auto"/>
              <w:bottom w:val="single" w:sz="4" w:space="0" w:color="auto"/>
              <w:right w:val="single" w:sz="4" w:space="0" w:color="auto"/>
            </w:tcBorders>
            <w:vAlign w:val="center"/>
          </w:tcPr>
          <w:p w14:paraId="5725079A" w14:textId="77777777" w:rsidR="007657D2" w:rsidRPr="007657D2" w:rsidRDefault="007657D2" w:rsidP="000D478A">
            <w:pPr>
              <w:spacing w:line="360" w:lineRule="exact"/>
              <w:jc w:val="center"/>
              <w:rPr>
                <w:sz w:val="28"/>
                <w:szCs w:val="28"/>
              </w:rPr>
            </w:pPr>
            <w:r w:rsidRPr="007657D2">
              <w:rPr>
                <w:sz w:val="28"/>
                <w:szCs w:val="28"/>
              </w:rPr>
              <w:t>15,0</w:t>
            </w:r>
          </w:p>
        </w:tc>
        <w:tc>
          <w:tcPr>
            <w:tcW w:w="1991" w:type="dxa"/>
            <w:tcBorders>
              <w:top w:val="single" w:sz="4" w:space="0" w:color="auto"/>
              <w:left w:val="single" w:sz="4" w:space="0" w:color="auto"/>
              <w:bottom w:val="single" w:sz="4" w:space="0" w:color="auto"/>
              <w:right w:val="single" w:sz="4" w:space="0" w:color="auto"/>
            </w:tcBorders>
            <w:vAlign w:val="center"/>
          </w:tcPr>
          <w:p w14:paraId="42A171D1" w14:textId="77777777" w:rsidR="007657D2" w:rsidRPr="007657D2" w:rsidRDefault="007657D2" w:rsidP="000D478A">
            <w:pPr>
              <w:spacing w:line="360" w:lineRule="exact"/>
              <w:jc w:val="center"/>
              <w:rPr>
                <w:sz w:val="28"/>
                <w:szCs w:val="28"/>
              </w:rPr>
            </w:pPr>
            <w:r w:rsidRPr="007657D2">
              <w:rPr>
                <w:sz w:val="28"/>
                <w:szCs w:val="28"/>
              </w:rPr>
              <w:t>20</w:t>
            </w:r>
          </w:p>
        </w:tc>
        <w:tc>
          <w:tcPr>
            <w:tcW w:w="2874" w:type="dxa"/>
            <w:tcBorders>
              <w:top w:val="single" w:sz="4" w:space="0" w:color="auto"/>
              <w:left w:val="single" w:sz="4" w:space="0" w:color="auto"/>
              <w:bottom w:val="single" w:sz="4" w:space="0" w:color="auto"/>
              <w:right w:val="single" w:sz="4" w:space="0" w:color="auto"/>
            </w:tcBorders>
            <w:vAlign w:val="center"/>
          </w:tcPr>
          <w:p w14:paraId="469834B8" w14:textId="77777777" w:rsidR="007657D2" w:rsidRPr="007657D2" w:rsidRDefault="007657D2" w:rsidP="000D478A">
            <w:pPr>
              <w:spacing w:line="360" w:lineRule="exact"/>
              <w:jc w:val="center"/>
              <w:rPr>
                <w:sz w:val="28"/>
                <w:szCs w:val="28"/>
              </w:rPr>
            </w:pPr>
            <w:r w:rsidRPr="007657D2">
              <w:rPr>
                <w:sz w:val="28"/>
                <w:szCs w:val="28"/>
              </w:rPr>
              <w:t>Нагнетательная</w:t>
            </w:r>
          </w:p>
        </w:tc>
      </w:tr>
      <w:tr w:rsidR="000D478A" w:rsidRPr="007657D2" w14:paraId="7CEC2165" w14:textId="77777777" w:rsidTr="000D478A">
        <w:trPr>
          <w:trHeight w:val="354"/>
        </w:trPr>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0A37CAC" w14:textId="77777777" w:rsidR="007657D2" w:rsidRPr="007657D2" w:rsidRDefault="007657D2" w:rsidP="000D478A">
            <w:pPr>
              <w:spacing w:line="360" w:lineRule="exact"/>
              <w:jc w:val="center"/>
              <w:rPr>
                <w:sz w:val="28"/>
                <w:szCs w:val="28"/>
              </w:rPr>
            </w:pPr>
            <w:r w:rsidRPr="007657D2">
              <w:rPr>
                <w:sz w:val="28"/>
                <w:szCs w:val="28"/>
              </w:rPr>
              <w:t>130</w:t>
            </w:r>
          </w:p>
        </w:tc>
        <w:tc>
          <w:tcPr>
            <w:tcW w:w="1415" w:type="dxa"/>
            <w:tcBorders>
              <w:top w:val="single" w:sz="4" w:space="0" w:color="auto"/>
              <w:left w:val="single" w:sz="4" w:space="0" w:color="auto"/>
              <w:bottom w:val="single" w:sz="4" w:space="0" w:color="auto"/>
              <w:right w:val="single" w:sz="4" w:space="0" w:color="auto"/>
            </w:tcBorders>
            <w:vAlign w:val="center"/>
          </w:tcPr>
          <w:p w14:paraId="6AF28C7A" w14:textId="77777777" w:rsidR="007657D2" w:rsidRPr="007657D2" w:rsidRDefault="007657D2" w:rsidP="000D478A">
            <w:pPr>
              <w:spacing w:line="360" w:lineRule="exact"/>
              <w:jc w:val="center"/>
              <w:rPr>
                <w:sz w:val="28"/>
                <w:szCs w:val="28"/>
              </w:rPr>
            </w:pPr>
            <w:r w:rsidRPr="007657D2">
              <w:rPr>
                <w:sz w:val="28"/>
                <w:szCs w:val="28"/>
              </w:rPr>
              <w:t>130</w:t>
            </w:r>
          </w:p>
        </w:tc>
        <w:tc>
          <w:tcPr>
            <w:tcW w:w="1810" w:type="dxa"/>
            <w:tcBorders>
              <w:top w:val="single" w:sz="4" w:space="0" w:color="auto"/>
              <w:left w:val="single" w:sz="4" w:space="0" w:color="auto"/>
              <w:bottom w:val="single" w:sz="4" w:space="0" w:color="auto"/>
              <w:right w:val="single" w:sz="4" w:space="0" w:color="auto"/>
            </w:tcBorders>
            <w:vAlign w:val="center"/>
          </w:tcPr>
          <w:p w14:paraId="760414C9" w14:textId="77777777" w:rsidR="007657D2" w:rsidRPr="007657D2" w:rsidRDefault="007657D2" w:rsidP="000D478A">
            <w:pPr>
              <w:spacing w:line="360" w:lineRule="exact"/>
              <w:jc w:val="center"/>
              <w:rPr>
                <w:sz w:val="28"/>
                <w:szCs w:val="28"/>
              </w:rPr>
            </w:pPr>
            <w:r w:rsidRPr="007657D2">
              <w:rPr>
                <w:sz w:val="28"/>
                <w:szCs w:val="28"/>
              </w:rPr>
              <w:t>15,0</w:t>
            </w:r>
          </w:p>
        </w:tc>
        <w:tc>
          <w:tcPr>
            <w:tcW w:w="1991" w:type="dxa"/>
            <w:tcBorders>
              <w:top w:val="single" w:sz="4" w:space="0" w:color="auto"/>
              <w:left w:val="single" w:sz="4" w:space="0" w:color="auto"/>
              <w:bottom w:val="single" w:sz="4" w:space="0" w:color="auto"/>
              <w:right w:val="single" w:sz="4" w:space="0" w:color="auto"/>
            </w:tcBorders>
            <w:vAlign w:val="center"/>
          </w:tcPr>
          <w:p w14:paraId="159E5596" w14:textId="77777777" w:rsidR="007657D2" w:rsidRPr="007657D2" w:rsidRDefault="007657D2" w:rsidP="000D478A">
            <w:pPr>
              <w:spacing w:line="360" w:lineRule="exact"/>
              <w:jc w:val="center"/>
              <w:rPr>
                <w:sz w:val="28"/>
                <w:szCs w:val="28"/>
              </w:rPr>
            </w:pPr>
            <w:r w:rsidRPr="007657D2">
              <w:rPr>
                <w:sz w:val="28"/>
                <w:szCs w:val="28"/>
              </w:rPr>
              <w:t>20</w:t>
            </w:r>
          </w:p>
        </w:tc>
        <w:tc>
          <w:tcPr>
            <w:tcW w:w="2874" w:type="dxa"/>
            <w:tcBorders>
              <w:top w:val="single" w:sz="4" w:space="0" w:color="auto"/>
              <w:left w:val="single" w:sz="4" w:space="0" w:color="auto"/>
              <w:bottom w:val="single" w:sz="4" w:space="0" w:color="auto"/>
              <w:right w:val="single" w:sz="4" w:space="0" w:color="auto"/>
            </w:tcBorders>
            <w:vAlign w:val="center"/>
          </w:tcPr>
          <w:p w14:paraId="76462AFD" w14:textId="77777777" w:rsidR="007657D2" w:rsidRPr="007657D2" w:rsidRDefault="007657D2" w:rsidP="000D478A">
            <w:pPr>
              <w:spacing w:line="360" w:lineRule="exact"/>
              <w:jc w:val="center"/>
              <w:rPr>
                <w:sz w:val="28"/>
                <w:szCs w:val="28"/>
              </w:rPr>
            </w:pPr>
            <w:r w:rsidRPr="007657D2">
              <w:rPr>
                <w:sz w:val="28"/>
                <w:szCs w:val="28"/>
              </w:rPr>
              <w:t>Нагнетательная</w:t>
            </w:r>
          </w:p>
        </w:tc>
      </w:tr>
    </w:tbl>
    <w:p w14:paraId="09CA18B4" w14:textId="77777777" w:rsidR="007657D2" w:rsidRPr="007657D2" w:rsidRDefault="007657D2" w:rsidP="000D478A">
      <w:pPr>
        <w:spacing w:line="360" w:lineRule="exact"/>
        <w:ind w:firstLine="709"/>
        <w:rPr>
          <w:b/>
          <w:sz w:val="28"/>
          <w:szCs w:val="28"/>
        </w:rPr>
      </w:pPr>
    </w:p>
    <w:p w14:paraId="2922725B" w14:textId="7B44589A" w:rsidR="007657D2" w:rsidRPr="007657D2" w:rsidRDefault="000D478A" w:rsidP="000D478A">
      <w:pPr>
        <w:tabs>
          <w:tab w:val="left" w:pos="284"/>
        </w:tabs>
        <w:suppressAutoHyphens/>
        <w:autoSpaceDE w:val="0"/>
        <w:autoSpaceDN w:val="0"/>
        <w:adjustRightInd w:val="0"/>
        <w:spacing w:line="360" w:lineRule="exact"/>
        <w:ind w:left="567" w:right="141"/>
        <w:jc w:val="center"/>
        <w:rPr>
          <w:b/>
          <w:sz w:val="28"/>
          <w:szCs w:val="28"/>
        </w:rPr>
      </w:pPr>
      <w:r>
        <w:rPr>
          <w:b/>
          <w:sz w:val="28"/>
          <w:szCs w:val="28"/>
        </w:rPr>
        <w:t xml:space="preserve">2. </w:t>
      </w:r>
      <w:r w:rsidR="007657D2" w:rsidRPr="007657D2">
        <w:rPr>
          <w:b/>
          <w:sz w:val="28"/>
          <w:szCs w:val="28"/>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 подлежащих реконструкции в связи с изменением их местоположения</w:t>
      </w:r>
    </w:p>
    <w:p w14:paraId="2989D30B" w14:textId="77777777" w:rsidR="007657D2" w:rsidRPr="007657D2" w:rsidRDefault="007657D2" w:rsidP="000D478A">
      <w:pPr>
        <w:tabs>
          <w:tab w:val="left" w:pos="10065"/>
        </w:tabs>
        <w:spacing w:line="360" w:lineRule="exact"/>
        <w:ind w:right="141" w:firstLine="709"/>
        <w:contextualSpacing/>
        <w:jc w:val="both"/>
        <w:rPr>
          <w:sz w:val="28"/>
          <w:szCs w:val="28"/>
        </w:rPr>
      </w:pPr>
    </w:p>
    <w:p w14:paraId="27721980" w14:textId="77777777" w:rsidR="007657D2" w:rsidRPr="007657D2" w:rsidRDefault="007657D2" w:rsidP="000D478A">
      <w:pPr>
        <w:tabs>
          <w:tab w:val="left" w:pos="10065"/>
        </w:tabs>
        <w:spacing w:line="360" w:lineRule="exact"/>
        <w:ind w:firstLine="709"/>
        <w:contextualSpacing/>
        <w:jc w:val="both"/>
        <w:rPr>
          <w:sz w:val="28"/>
          <w:szCs w:val="28"/>
        </w:rPr>
      </w:pPr>
      <w:r w:rsidRPr="007657D2">
        <w:rPr>
          <w:sz w:val="28"/>
          <w:szCs w:val="28"/>
          <w:lang w:val="x-none"/>
        </w:rPr>
        <w:t xml:space="preserve">Зона планируемого размещения линейного объекта </w:t>
      </w:r>
      <w:r w:rsidRPr="007657D2">
        <w:rPr>
          <w:noProof/>
          <w:sz w:val="28"/>
          <w:szCs w:val="28"/>
        </w:rPr>
        <w:t>«</w:t>
      </w:r>
      <w:r w:rsidRPr="007657D2">
        <w:rPr>
          <w:sz w:val="28"/>
          <w:szCs w:val="28"/>
        </w:rPr>
        <w:t xml:space="preserve">Строительство системы ППД на Обливском нефтяном месторождении </w:t>
      </w:r>
      <w:proofErr w:type="spellStart"/>
      <w:r w:rsidRPr="007657D2">
        <w:rPr>
          <w:sz w:val="28"/>
          <w:szCs w:val="28"/>
        </w:rPr>
        <w:t>Курашимского</w:t>
      </w:r>
      <w:proofErr w:type="spellEnd"/>
      <w:r w:rsidRPr="007657D2">
        <w:rPr>
          <w:sz w:val="28"/>
          <w:szCs w:val="28"/>
        </w:rPr>
        <w:t xml:space="preserve"> поднятия</w:t>
      </w:r>
      <w:r w:rsidRPr="007657D2">
        <w:rPr>
          <w:noProof/>
          <w:sz w:val="28"/>
          <w:szCs w:val="28"/>
        </w:rPr>
        <w:t>»</w:t>
      </w:r>
      <w:r w:rsidRPr="007657D2">
        <w:rPr>
          <w:sz w:val="28"/>
          <w:szCs w:val="28"/>
        </w:rPr>
        <w:t xml:space="preserve"> </w:t>
      </w:r>
      <w:r w:rsidRPr="007657D2">
        <w:rPr>
          <w:sz w:val="28"/>
          <w:szCs w:val="28"/>
          <w:lang w:val="x-none"/>
        </w:rPr>
        <w:t xml:space="preserve">расположена в границах муниципального образования </w:t>
      </w:r>
      <w:r w:rsidRPr="007657D2">
        <w:rPr>
          <w:sz w:val="28"/>
          <w:szCs w:val="28"/>
        </w:rPr>
        <w:t>«Пермский муниципальный округ»</w:t>
      </w:r>
      <w:r w:rsidRPr="007657D2">
        <w:rPr>
          <w:noProof/>
          <w:sz w:val="28"/>
          <w:szCs w:val="28"/>
        </w:rPr>
        <w:t xml:space="preserve"> Пермского края</w:t>
      </w:r>
      <w:r w:rsidRPr="007657D2">
        <w:rPr>
          <w:sz w:val="28"/>
          <w:szCs w:val="28"/>
          <w:lang w:val="x-none"/>
        </w:rPr>
        <w:t xml:space="preserve">.   </w:t>
      </w:r>
    </w:p>
    <w:p w14:paraId="5F49086F" w14:textId="77777777" w:rsidR="007657D2" w:rsidRPr="007657D2" w:rsidRDefault="007657D2" w:rsidP="000D478A">
      <w:pPr>
        <w:tabs>
          <w:tab w:val="left" w:pos="10065"/>
        </w:tabs>
        <w:spacing w:line="360" w:lineRule="exact"/>
        <w:ind w:right="141" w:firstLine="709"/>
        <w:contextualSpacing/>
        <w:jc w:val="both"/>
        <w:rPr>
          <w:sz w:val="28"/>
          <w:szCs w:val="28"/>
          <w:highlight w:val="yellow"/>
        </w:rPr>
      </w:pPr>
    </w:p>
    <w:p w14:paraId="0FD5685D" w14:textId="77777777" w:rsidR="007657D2" w:rsidRPr="007657D2" w:rsidRDefault="007657D2" w:rsidP="000D478A">
      <w:pPr>
        <w:tabs>
          <w:tab w:val="left" w:pos="10065"/>
        </w:tabs>
        <w:spacing w:line="360" w:lineRule="exact"/>
        <w:ind w:right="141" w:firstLine="709"/>
        <w:contextualSpacing/>
        <w:jc w:val="both"/>
        <w:rPr>
          <w:sz w:val="28"/>
          <w:szCs w:val="28"/>
          <w:highlight w:val="yellow"/>
        </w:rPr>
      </w:pPr>
    </w:p>
    <w:p w14:paraId="091169B1" w14:textId="0807F7C5" w:rsidR="007657D2" w:rsidRPr="007657D2" w:rsidRDefault="000D478A" w:rsidP="000D478A">
      <w:pPr>
        <w:tabs>
          <w:tab w:val="left" w:pos="851"/>
        </w:tabs>
        <w:suppressAutoHyphens/>
        <w:spacing w:line="360" w:lineRule="exact"/>
        <w:ind w:left="709" w:right="141"/>
        <w:jc w:val="center"/>
        <w:rPr>
          <w:b/>
          <w:sz w:val="28"/>
          <w:szCs w:val="28"/>
        </w:rPr>
      </w:pPr>
      <w:r>
        <w:rPr>
          <w:b/>
          <w:sz w:val="28"/>
          <w:szCs w:val="28"/>
        </w:rPr>
        <w:t xml:space="preserve">3. </w:t>
      </w:r>
      <w:r w:rsidR="007657D2" w:rsidRPr="007657D2">
        <w:rPr>
          <w:b/>
          <w:sz w:val="28"/>
          <w:szCs w:val="28"/>
        </w:rPr>
        <w:t>Перечень координат характерных точек границ зон планируемого размещения линейных объектов</w:t>
      </w:r>
    </w:p>
    <w:p w14:paraId="7C105DB9" w14:textId="77777777" w:rsidR="007657D2" w:rsidRPr="007657D2" w:rsidRDefault="007657D2" w:rsidP="000D478A">
      <w:pPr>
        <w:tabs>
          <w:tab w:val="left" w:pos="10065"/>
        </w:tabs>
        <w:spacing w:line="360" w:lineRule="exact"/>
        <w:ind w:right="141" w:firstLine="709"/>
        <w:contextualSpacing/>
        <w:jc w:val="both"/>
        <w:rPr>
          <w:sz w:val="28"/>
          <w:szCs w:val="28"/>
        </w:rPr>
      </w:pPr>
    </w:p>
    <w:p w14:paraId="1AE88BC7" w14:textId="34B902BB" w:rsidR="007657D2" w:rsidRPr="007657D2" w:rsidRDefault="007657D2" w:rsidP="000D478A">
      <w:pPr>
        <w:tabs>
          <w:tab w:val="left" w:pos="10065"/>
        </w:tabs>
        <w:spacing w:line="360" w:lineRule="exact"/>
        <w:ind w:firstLine="709"/>
        <w:contextualSpacing/>
        <w:jc w:val="both"/>
        <w:rPr>
          <w:sz w:val="28"/>
          <w:szCs w:val="28"/>
        </w:rPr>
      </w:pPr>
      <w:r w:rsidRPr="007657D2">
        <w:rPr>
          <w:sz w:val="28"/>
          <w:szCs w:val="28"/>
        </w:rPr>
        <w:t>Перечень координат характерных точек границ зоны планируемого размещения линейных объектов приведен в таблице № 3.1</w:t>
      </w:r>
      <w:r w:rsidR="000D478A">
        <w:rPr>
          <w:sz w:val="28"/>
          <w:szCs w:val="28"/>
        </w:rPr>
        <w:t xml:space="preserve"> настоящего раздела</w:t>
      </w:r>
      <w:r w:rsidRPr="007657D2">
        <w:rPr>
          <w:sz w:val="28"/>
          <w:szCs w:val="28"/>
        </w:rPr>
        <w:t>.</w:t>
      </w:r>
    </w:p>
    <w:p w14:paraId="1231FE62" w14:textId="77777777" w:rsidR="000D478A" w:rsidRDefault="000D478A" w:rsidP="000D478A">
      <w:pPr>
        <w:tabs>
          <w:tab w:val="left" w:pos="10065"/>
        </w:tabs>
        <w:spacing w:line="360" w:lineRule="exact"/>
        <w:ind w:right="423" w:firstLine="709"/>
        <w:contextualSpacing/>
        <w:jc w:val="center"/>
        <w:rPr>
          <w:sz w:val="28"/>
          <w:szCs w:val="28"/>
        </w:rPr>
      </w:pPr>
    </w:p>
    <w:p w14:paraId="664717A6" w14:textId="3788DD01" w:rsidR="007657D2" w:rsidRPr="007657D2" w:rsidRDefault="007657D2" w:rsidP="000D478A">
      <w:pPr>
        <w:tabs>
          <w:tab w:val="left" w:pos="10065"/>
        </w:tabs>
        <w:spacing w:line="360" w:lineRule="exact"/>
        <w:ind w:right="423" w:firstLine="709"/>
        <w:contextualSpacing/>
        <w:jc w:val="center"/>
        <w:rPr>
          <w:sz w:val="28"/>
          <w:szCs w:val="28"/>
        </w:rPr>
      </w:pPr>
      <w:r w:rsidRPr="007657D2">
        <w:rPr>
          <w:sz w:val="28"/>
          <w:szCs w:val="28"/>
        </w:rPr>
        <w:t>Перечень координат характерных точек границ зоны планируемого размещения линейных объектов</w:t>
      </w:r>
    </w:p>
    <w:p w14:paraId="50632AA6" w14:textId="18933F3B" w:rsidR="007657D2" w:rsidRPr="007657D2" w:rsidRDefault="000D478A" w:rsidP="000D478A">
      <w:pPr>
        <w:suppressAutoHyphens/>
        <w:spacing w:line="360" w:lineRule="exact"/>
        <w:ind w:right="141" w:firstLine="709"/>
        <w:jc w:val="right"/>
        <w:rPr>
          <w:b/>
          <w:sz w:val="28"/>
          <w:szCs w:val="28"/>
          <w:highlight w:val="yellow"/>
        </w:rPr>
      </w:pPr>
      <w:r w:rsidRPr="007657D2">
        <w:rPr>
          <w:sz w:val="28"/>
          <w:szCs w:val="28"/>
        </w:rPr>
        <w:t>Таблица № 3.1</w:t>
      </w:r>
    </w:p>
    <w:p w14:paraId="0767F900" w14:textId="77777777" w:rsidR="007657D2" w:rsidRPr="007657D2" w:rsidRDefault="007657D2" w:rsidP="000D478A">
      <w:pPr>
        <w:spacing w:line="360" w:lineRule="exact"/>
        <w:ind w:firstLine="709"/>
        <w:rPr>
          <w:b/>
          <w:sz w:val="28"/>
          <w:szCs w:val="28"/>
        </w:rPr>
      </w:pPr>
    </w:p>
    <w:tbl>
      <w:tblPr>
        <w:tblW w:w="4400" w:type="dxa"/>
        <w:jc w:val="center"/>
        <w:tblLook w:val="04A0" w:firstRow="1" w:lastRow="0" w:firstColumn="1" w:lastColumn="0" w:noHBand="0" w:noVBand="1"/>
      </w:tblPr>
      <w:tblGrid>
        <w:gridCol w:w="1026"/>
        <w:gridCol w:w="1596"/>
        <w:gridCol w:w="1778"/>
      </w:tblGrid>
      <w:tr w:rsidR="007657D2" w:rsidRPr="007657D2" w14:paraId="2CAE7785" w14:textId="77777777" w:rsidTr="00C56ABF">
        <w:trPr>
          <w:trHeight w:val="510"/>
          <w:tblHeader/>
          <w:jc w:val="center"/>
        </w:trPr>
        <w:tc>
          <w:tcPr>
            <w:tcW w:w="4400"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AC82E8C" w14:textId="77777777" w:rsidR="007657D2" w:rsidRPr="007657D2" w:rsidRDefault="007657D2" w:rsidP="000D478A">
            <w:pPr>
              <w:spacing w:line="360" w:lineRule="exact"/>
              <w:ind w:firstLine="709"/>
              <w:jc w:val="center"/>
              <w:rPr>
                <w:b/>
                <w:bCs/>
                <w:sz w:val="28"/>
                <w:szCs w:val="28"/>
              </w:rPr>
            </w:pPr>
            <w:r w:rsidRPr="007657D2">
              <w:rPr>
                <w:b/>
                <w:bCs/>
                <w:sz w:val="28"/>
                <w:szCs w:val="28"/>
              </w:rPr>
              <w:t>Система координат МСК-59</w:t>
            </w:r>
          </w:p>
        </w:tc>
      </w:tr>
      <w:tr w:rsidR="007657D2" w:rsidRPr="007657D2" w14:paraId="2BAA3160" w14:textId="77777777" w:rsidTr="00C56ABF">
        <w:trPr>
          <w:trHeight w:val="360"/>
          <w:tblHeader/>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3C2BE7CF" w14:textId="77777777" w:rsidR="007657D2" w:rsidRPr="007657D2" w:rsidRDefault="007657D2" w:rsidP="000D478A">
            <w:pPr>
              <w:spacing w:line="360" w:lineRule="exact"/>
              <w:ind w:firstLine="709"/>
              <w:jc w:val="center"/>
              <w:rPr>
                <w:b/>
                <w:bCs/>
                <w:sz w:val="28"/>
                <w:szCs w:val="28"/>
              </w:rPr>
            </w:pPr>
            <w:r w:rsidRPr="007657D2">
              <w:rPr>
                <w:b/>
                <w:bCs/>
                <w:sz w:val="28"/>
                <w:szCs w:val="28"/>
              </w:rPr>
              <w:t>№ п/п</w:t>
            </w:r>
          </w:p>
        </w:tc>
        <w:tc>
          <w:tcPr>
            <w:tcW w:w="1596" w:type="dxa"/>
            <w:tcBorders>
              <w:top w:val="nil"/>
              <w:left w:val="nil"/>
              <w:bottom w:val="single" w:sz="4" w:space="0" w:color="auto"/>
              <w:right w:val="single" w:sz="4" w:space="0" w:color="auto"/>
            </w:tcBorders>
            <w:shd w:val="clear" w:color="auto" w:fill="auto"/>
            <w:noWrap/>
            <w:vAlign w:val="center"/>
            <w:hideMark/>
          </w:tcPr>
          <w:p w14:paraId="7B68B667" w14:textId="77777777" w:rsidR="007657D2" w:rsidRPr="007657D2" w:rsidRDefault="007657D2" w:rsidP="000D478A">
            <w:pPr>
              <w:spacing w:line="360" w:lineRule="exact"/>
              <w:ind w:firstLine="709"/>
              <w:jc w:val="center"/>
              <w:rPr>
                <w:b/>
                <w:bCs/>
                <w:sz w:val="28"/>
                <w:szCs w:val="28"/>
              </w:rPr>
            </w:pPr>
            <w:r w:rsidRPr="007657D2">
              <w:rPr>
                <w:b/>
                <w:bCs/>
                <w:sz w:val="28"/>
                <w:szCs w:val="28"/>
              </w:rPr>
              <w:t>Х</w:t>
            </w:r>
          </w:p>
        </w:tc>
        <w:tc>
          <w:tcPr>
            <w:tcW w:w="1778" w:type="dxa"/>
            <w:tcBorders>
              <w:top w:val="nil"/>
              <w:left w:val="nil"/>
              <w:bottom w:val="single" w:sz="4" w:space="0" w:color="auto"/>
              <w:right w:val="single" w:sz="8" w:space="0" w:color="auto"/>
            </w:tcBorders>
            <w:shd w:val="clear" w:color="auto" w:fill="auto"/>
            <w:noWrap/>
            <w:vAlign w:val="center"/>
            <w:hideMark/>
          </w:tcPr>
          <w:p w14:paraId="7B2A952F" w14:textId="77777777" w:rsidR="007657D2" w:rsidRPr="007657D2" w:rsidRDefault="007657D2" w:rsidP="000D478A">
            <w:pPr>
              <w:spacing w:line="360" w:lineRule="exact"/>
              <w:ind w:firstLine="709"/>
              <w:jc w:val="center"/>
              <w:rPr>
                <w:b/>
                <w:bCs/>
                <w:sz w:val="28"/>
                <w:szCs w:val="28"/>
              </w:rPr>
            </w:pPr>
            <w:r w:rsidRPr="007657D2">
              <w:rPr>
                <w:b/>
                <w:bCs/>
                <w:sz w:val="28"/>
                <w:szCs w:val="28"/>
              </w:rPr>
              <w:t>Y</w:t>
            </w:r>
          </w:p>
        </w:tc>
      </w:tr>
      <w:tr w:rsidR="007657D2" w:rsidRPr="007657D2" w14:paraId="58788B08"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3B34E8BF" w14:textId="77777777" w:rsidR="007657D2" w:rsidRPr="007657D2" w:rsidRDefault="007657D2" w:rsidP="000D478A">
            <w:pPr>
              <w:spacing w:line="360" w:lineRule="exact"/>
              <w:ind w:firstLine="709"/>
              <w:jc w:val="center"/>
              <w:rPr>
                <w:sz w:val="28"/>
                <w:szCs w:val="28"/>
              </w:rPr>
            </w:pPr>
            <w:r w:rsidRPr="007657D2">
              <w:rPr>
                <w:sz w:val="28"/>
                <w:szCs w:val="28"/>
              </w:rPr>
              <w:t>1</w:t>
            </w:r>
          </w:p>
        </w:tc>
        <w:tc>
          <w:tcPr>
            <w:tcW w:w="1596" w:type="dxa"/>
            <w:tcBorders>
              <w:top w:val="nil"/>
              <w:left w:val="nil"/>
              <w:bottom w:val="single" w:sz="4" w:space="0" w:color="auto"/>
              <w:right w:val="single" w:sz="4" w:space="0" w:color="auto"/>
            </w:tcBorders>
            <w:shd w:val="clear" w:color="auto" w:fill="auto"/>
            <w:noWrap/>
            <w:vAlign w:val="center"/>
            <w:hideMark/>
          </w:tcPr>
          <w:p w14:paraId="77D1BC0D" w14:textId="77777777" w:rsidR="007657D2" w:rsidRPr="007657D2" w:rsidRDefault="007657D2" w:rsidP="000D478A">
            <w:pPr>
              <w:spacing w:line="360" w:lineRule="exact"/>
              <w:ind w:firstLine="709"/>
              <w:jc w:val="center"/>
              <w:rPr>
                <w:sz w:val="28"/>
                <w:szCs w:val="28"/>
              </w:rPr>
            </w:pPr>
            <w:r w:rsidRPr="007657D2">
              <w:rPr>
                <w:sz w:val="28"/>
                <w:szCs w:val="28"/>
              </w:rPr>
              <w:t>2</w:t>
            </w:r>
          </w:p>
        </w:tc>
        <w:tc>
          <w:tcPr>
            <w:tcW w:w="1778" w:type="dxa"/>
            <w:tcBorders>
              <w:top w:val="nil"/>
              <w:left w:val="nil"/>
              <w:bottom w:val="single" w:sz="4" w:space="0" w:color="auto"/>
              <w:right w:val="single" w:sz="8" w:space="0" w:color="auto"/>
            </w:tcBorders>
            <w:shd w:val="clear" w:color="auto" w:fill="auto"/>
            <w:noWrap/>
            <w:vAlign w:val="center"/>
            <w:hideMark/>
          </w:tcPr>
          <w:p w14:paraId="442848AA" w14:textId="77777777" w:rsidR="007657D2" w:rsidRPr="007657D2" w:rsidRDefault="007657D2" w:rsidP="000D478A">
            <w:pPr>
              <w:spacing w:line="360" w:lineRule="exact"/>
              <w:ind w:firstLine="709"/>
              <w:jc w:val="center"/>
              <w:rPr>
                <w:sz w:val="28"/>
                <w:szCs w:val="28"/>
              </w:rPr>
            </w:pPr>
            <w:r w:rsidRPr="007657D2">
              <w:rPr>
                <w:sz w:val="28"/>
                <w:szCs w:val="28"/>
              </w:rPr>
              <w:t>3</w:t>
            </w:r>
          </w:p>
        </w:tc>
      </w:tr>
      <w:tr w:rsidR="007657D2" w:rsidRPr="007657D2" w14:paraId="4179139F"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237A939D" w14:textId="77777777" w:rsidR="007657D2" w:rsidRPr="007657D2" w:rsidRDefault="007657D2" w:rsidP="000D478A">
            <w:pPr>
              <w:spacing w:line="360" w:lineRule="exact"/>
              <w:ind w:firstLine="709"/>
              <w:jc w:val="center"/>
              <w:rPr>
                <w:sz w:val="28"/>
                <w:szCs w:val="28"/>
              </w:rPr>
            </w:pPr>
            <w:r w:rsidRPr="007657D2">
              <w:rPr>
                <w:sz w:val="28"/>
                <w:szCs w:val="28"/>
              </w:rPr>
              <w:t>1</w:t>
            </w:r>
          </w:p>
        </w:tc>
        <w:tc>
          <w:tcPr>
            <w:tcW w:w="1596" w:type="dxa"/>
            <w:tcBorders>
              <w:top w:val="nil"/>
              <w:left w:val="nil"/>
              <w:bottom w:val="single" w:sz="4" w:space="0" w:color="auto"/>
              <w:right w:val="single" w:sz="4" w:space="0" w:color="auto"/>
            </w:tcBorders>
            <w:shd w:val="clear" w:color="auto" w:fill="auto"/>
            <w:noWrap/>
            <w:vAlign w:val="center"/>
            <w:hideMark/>
          </w:tcPr>
          <w:p w14:paraId="307DC27B" w14:textId="77777777" w:rsidR="007657D2" w:rsidRPr="007657D2" w:rsidRDefault="007657D2" w:rsidP="000D478A">
            <w:pPr>
              <w:spacing w:line="360" w:lineRule="exact"/>
              <w:ind w:firstLine="709"/>
              <w:jc w:val="center"/>
              <w:rPr>
                <w:sz w:val="28"/>
                <w:szCs w:val="28"/>
              </w:rPr>
            </w:pPr>
            <w:r w:rsidRPr="007657D2">
              <w:rPr>
                <w:sz w:val="28"/>
                <w:szCs w:val="28"/>
              </w:rPr>
              <w:t>481827,62</w:t>
            </w:r>
          </w:p>
        </w:tc>
        <w:tc>
          <w:tcPr>
            <w:tcW w:w="1778" w:type="dxa"/>
            <w:tcBorders>
              <w:top w:val="nil"/>
              <w:left w:val="nil"/>
              <w:bottom w:val="single" w:sz="4" w:space="0" w:color="auto"/>
              <w:right w:val="single" w:sz="8" w:space="0" w:color="auto"/>
            </w:tcBorders>
            <w:shd w:val="clear" w:color="auto" w:fill="auto"/>
            <w:noWrap/>
            <w:vAlign w:val="center"/>
            <w:hideMark/>
          </w:tcPr>
          <w:p w14:paraId="639AB75B" w14:textId="77777777" w:rsidR="007657D2" w:rsidRPr="007657D2" w:rsidRDefault="007657D2" w:rsidP="000D478A">
            <w:pPr>
              <w:spacing w:line="360" w:lineRule="exact"/>
              <w:ind w:firstLine="709"/>
              <w:jc w:val="center"/>
              <w:rPr>
                <w:sz w:val="28"/>
                <w:szCs w:val="28"/>
              </w:rPr>
            </w:pPr>
            <w:r w:rsidRPr="007657D2">
              <w:rPr>
                <w:sz w:val="28"/>
                <w:szCs w:val="28"/>
              </w:rPr>
              <w:t>2249885,57</w:t>
            </w:r>
          </w:p>
        </w:tc>
      </w:tr>
      <w:tr w:rsidR="007657D2" w:rsidRPr="007657D2" w14:paraId="540B8200"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5CF29460" w14:textId="77777777" w:rsidR="007657D2" w:rsidRPr="007657D2" w:rsidRDefault="007657D2" w:rsidP="000D478A">
            <w:pPr>
              <w:spacing w:line="360" w:lineRule="exact"/>
              <w:ind w:firstLine="709"/>
              <w:jc w:val="center"/>
              <w:rPr>
                <w:sz w:val="28"/>
                <w:szCs w:val="28"/>
              </w:rPr>
            </w:pPr>
            <w:r w:rsidRPr="007657D2">
              <w:rPr>
                <w:sz w:val="28"/>
                <w:szCs w:val="28"/>
              </w:rPr>
              <w:t>2</w:t>
            </w:r>
          </w:p>
        </w:tc>
        <w:tc>
          <w:tcPr>
            <w:tcW w:w="1596" w:type="dxa"/>
            <w:tcBorders>
              <w:top w:val="nil"/>
              <w:left w:val="nil"/>
              <w:bottom w:val="single" w:sz="4" w:space="0" w:color="auto"/>
              <w:right w:val="single" w:sz="4" w:space="0" w:color="auto"/>
            </w:tcBorders>
            <w:shd w:val="clear" w:color="auto" w:fill="auto"/>
            <w:noWrap/>
            <w:vAlign w:val="center"/>
            <w:hideMark/>
          </w:tcPr>
          <w:p w14:paraId="61330A01" w14:textId="77777777" w:rsidR="007657D2" w:rsidRPr="007657D2" w:rsidRDefault="007657D2" w:rsidP="000D478A">
            <w:pPr>
              <w:spacing w:line="360" w:lineRule="exact"/>
              <w:ind w:firstLine="709"/>
              <w:jc w:val="center"/>
              <w:rPr>
                <w:sz w:val="28"/>
                <w:szCs w:val="28"/>
              </w:rPr>
            </w:pPr>
            <w:r w:rsidRPr="007657D2">
              <w:rPr>
                <w:sz w:val="28"/>
                <w:szCs w:val="28"/>
              </w:rPr>
              <w:t>481827,31</w:t>
            </w:r>
          </w:p>
        </w:tc>
        <w:tc>
          <w:tcPr>
            <w:tcW w:w="1778" w:type="dxa"/>
            <w:tcBorders>
              <w:top w:val="nil"/>
              <w:left w:val="nil"/>
              <w:bottom w:val="single" w:sz="4" w:space="0" w:color="auto"/>
              <w:right w:val="single" w:sz="8" w:space="0" w:color="auto"/>
            </w:tcBorders>
            <w:shd w:val="clear" w:color="auto" w:fill="auto"/>
            <w:noWrap/>
            <w:vAlign w:val="center"/>
            <w:hideMark/>
          </w:tcPr>
          <w:p w14:paraId="7E13AE1D" w14:textId="77777777" w:rsidR="007657D2" w:rsidRPr="007657D2" w:rsidRDefault="007657D2" w:rsidP="000D478A">
            <w:pPr>
              <w:spacing w:line="360" w:lineRule="exact"/>
              <w:ind w:firstLine="709"/>
              <w:jc w:val="center"/>
              <w:rPr>
                <w:sz w:val="28"/>
                <w:szCs w:val="28"/>
              </w:rPr>
            </w:pPr>
            <w:r w:rsidRPr="007657D2">
              <w:rPr>
                <w:sz w:val="28"/>
                <w:szCs w:val="28"/>
              </w:rPr>
              <w:t>2249888,55</w:t>
            </w:r>
          </w:p>
        </w:tc>
      </w:tr>
      <w:tr w:rsidR="007657D2" w:rsidRPr="007657D2" w14:paraId="6ECF2D78"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58871064" w14:textId="77777777" w:rsidR="007657D2" w:rsidRPr="007657D2" w:rsidRDefault="007657D2" w:rsidP="000D478A">
            <w:pPr>
              <w:spacing w:line="360" w:lineRule="exact"/>
              <w:ind w:firstLine="709"/>
              <w:jc w:val="center"/>
              <w:rPr>
                <w:sz w:val="28"/>
                <w:szCs w:val="28"/>
              </w:rPr>
            </w:pPr>
            <w:r w:rsidRPr="007657D2">
              <w:rPr>
                <w:sz w:val="28"/>
                <w:szCs w:val="28"/>
              </w:rPr>
              <w:t>3</w:t>
            </w:r>
          </w:p>
        </w:tc>
        <w:tc>
          <w:tcPr>
            <w:tcW w:w="1596" w:type="dxa"/>
            <w:tcBorders>
              <w:top w:val="nil"/>
              <w:left w:val="nil"/>
              <w:bottom w:val="single" w:sz="4" w:space="0" w:color="auto"/>
              <w:right w:val="single" w:sz="4" w:space="0" w:color="auto"/>
            </w:tcBorders>
            <w:shd w:val="clear" w:color="auto" w:fill="auto"/>
            <w:noWrap/>
            <w:vAlign w:val="center"/>
            <w:hideMark/>
          </w:tcPr>
          <w:p w14:paraId="508CB6BA" w14:textId="77777777" w:rsidR="007657D2" w:rsidRPr="007657D2" w:rsidRDefault="007657D2" w:rsidP="000D478A">
            <w:pPr>
              <w:spacing w:line="360" w:lineRule="exact"/>
              <w:ind w:firstLine="709"/>
              <w:jc w:val="center"/>
              <w:rPr>
                <w:sz w:val="28"/>
                <w:szCs w:val="28"/>
              </w:rPr>
            </w:pPr>
            <w:r w:rsidRPr="007657D2">
              <w:rPr>
                <w:sz w:val="28"/>
                <w:szCs w:val="28"/>
              </w:rPr>
              <w:t>481819,29</w:t>
            </w:r>
          </w:p>
        </w:tc>
        <w:tc>
          <w:tcPr>
            <w:tcW w:w="1778" w:type="dxa"/>
            <w:tcBorders>
              <w:top w:val="nil"/>
              <w:left w:val="nil"/>
              <w:bottom w:val="single" w:sz="4" w:space="0" w:color="auto"/>
              <w:right w:val="single" w:sz="8" w:space="0" w:color="auto"/>
            </w:tcBorders>
            <w:shd w:val="clear" w:color="auto" w:fill="auto"/>
            <w:noWrap/>
            <w:vAlign w:val="center"/>
            <w:hideMark/>
          </w:tcPr>
          <w:p w14:paraId="414AD4B6" w14:textId="77777777" w:rsidR="007657D2" w:rsidRPr="007657D2" w:rsidRDefault="007657D2" w:rsidP="000D478A">
            <w:pPr>
              <w:spacing w:line="360" w:lineRule="exact"/>
              <w:ind w:firstLine="709"/>
              <w:jc w:val="center"/>
              <w:rPr>
                <w:sz w:val="28"/>
                <w:szCs w:val="28"/>
              </w:rPr>
            </w:pPr>
            <w:r w:rsidRPr="007657D2">
              <w:rPr>
                <w:sz w:val="28"/>
                <w:szCs w:val="28"/>
              </w:rPr>
              <w:t>2249899,66</w:t>
            </w:r>
          </w:p>
        </w:tc>
      </w:tr>
      <w:tr w:rsidR="007657D2" w:rsidRPr="007657D2" w14:paraId="18197E79"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1D104F41" w14:textId="77777777" w:rsidR="007657D2" w:rsidRPr="007657D2" w:rsidRDefault="007657D2" w:rsidP="000D478A">
            <w:pPr>
              <w:spacing w:line="360" w:lineRule="exact"/>
              <w:ind w:firstLine="709"/>
              <w:jc w:val="center"/>
              <w:rPr>
                <w:sz w:val="28"/>
                <w:szCs w:val="28"/>
              </w:rPr>
            </w:pPr>
            <w:r w:rsidRPr="007657D2">
              <w:rPr>
                <w:sz w:val="28"/>
                <w:szCs w:val="28"/>
              </w:rPr>
              <w:t>4</w:t>
            </w:r>
          </w:p>
        </w:tc>
        <w:tc>
          <w:tcPr>
            <w:tcW w:w="1596" w:type="dxa"/>
            <w:tcBorders>
              <w:top w:val="nil"/>
              <w:left w:val="nil"/>
              <w:bottom w:val="single" w:sz="4" w:space="0" w:color="auto"/>
              <w:right w:val="single" w:sz="4" w:space="0" w:color="auto"/>
            </w:tcBorders>
            <w:shd w:val="clear" w:color="auto" w:fill="auto"/>
            <w:noWrap/>
            <w:vAlign w:val="center"/>
            <w:hideMark/>
          </w:tcPr>
          <w:p w14:paraId="15BD316E" w14:textId="77777777" w:rsidR="007657D2" w:rsidRPr="007657D2" w:rsidRDefault="007657D2" w:rsidP="000D478A">
            <w:pPr>
              <w:spacing w:line="360" w:lineRule="exact"/>
              <w:ind w:firstLine="709"/>
              <w:jc w:val="center"/>
              <w:rPr>
                <w:sz w:val="28"/>
                <w:szCs w:val="28"/>
              </w:rPr>
            </w:pPr>
            <w:r w:rsidRPr="007657D2">
              <w:rPr>
                <w:sz w:val="28"/>
                <w:szCs w:val="28"/>
              </w:rPr>
              <w:t>481802,53</w:t>
            </w:r>
          </w:p>
        </w:tc>
        <w:tc>
          <w:tcPr>
            <w:tcW w:w="1778" w:type="dxa"/>
            <w:tcBorders>
              <w:top w:val="nil"/>
              <w:left w:val="nil"/>
              <w:bottom w:val="single" w:sz="4" w:space="0" w:color="auto"/>
              <w:right w:val="single" w:sz="8" w:space="0" w:color="auto"/>
            </w:tcBorders>
            <w:shd w:val="clear" w:color="auto" w:fill="auto"/>
            <w:noWrap/>
            <w:vAlign w:val="center"/>
            <w:hideMark/>
          </w:tcPr>
          <w:p w14:paraId="161E0103" w14:textId="77777777" w:rsidR="007657D2" w:rsidRPr="007657D2" w:rsidRDefault="007657D2" w:rsidP="000D478A">
            <w:pPr>
              <w:spacing w:line="360" w:lineRule="exact"/>
              <w:ind w:firstLine="709"/>
              <w:jc w:val="center"/>
              <w:rPr>
                <w:sz w:val="28"/>
                <w:szCs w:val="28"/>
              </w:rPr>
            </w:pPr>
            <w:r w:rsidRPr="007657D2">
              <w:rPr>
                <w:sz w:val="28"/>
                <w:szCs w:val="28"/>
              </w:rPr>
              <w:t>2249916,11</w:t>
            </w:r>
          </w:p>
        </w:tc>
      </w:tr>
      <w:tr w:rsidR="007657D2" w:rsidRPr="007657D2" w14:paraId="20FED9FD"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2515AC25" w14:textId="77777777" w:rsidR="007657D2" w:rsidRPr="007657D2" w:rsidRDefault="007657D2" w:rsidP="000D478A">
            <w:pPr>
              <w:spacing w:line="360" w:lineRule="exact"/>
              <w:ind w:firstLine="709"/>
              <w:jc w:val="center"/>
              <w:rPr>
                <w:sz w:val="28"/>
                <w:szCs w:val="28"/>
              </w:rPr>
            </w:pPr>
            <w:r w:rsidRPr="007657D2">
              <w:rPr>
                <w:sz w:val="28"/>
                <w:szCs w:val="28"/>
              </w:rPr>
              <w:t>5</w:t>
            </w:r>
          </w:p>
        </w:tc>
        <w:tc>
          <w:tcPr>
            <w:tcW w:w="1596" w:type="dxa"/>
            <w:tcBorders>
              <w:top w:val="nil"/>
              <w:left w:val="nil"/>
              <w:bottom w:val="single" w:sz="4" w:space="0" w:color="auto"/>
              <w:right w:val="single" w:sz="4" w:space="0" w:color="auto"/>
            </w:tcBorders>
            <w:shd w:val="clear" w:color="auto" w:fill="auto"/>
            <w:noWrap/>
            <w:vAlign w:val="center"/>
            <w:hideMark/>
          </w:tcPr>
          <w:p w14:paraId="4B79C628" w14:textId="77777777" w:rsidR="007657D2" w:rsidRPr="007657D2" w:rsidRDefault="007657D2" w:rsidP="000D478A">
            <w:pPr>
              <w:spacing w:line="360" w:lineRule="exact"/>
              <w:ind w:firstLine="709"/>
              <w:jc w:val="center"/>
              <w:rPr>
                <w:sz w:val="28"/>
                <w:szCs w:val="28"/>
              </w:rPr>
            </w:pPr>
            <w:r w:rsidRPr="007657D2">
              <w:rPr>
                <w:sz w:val="28"/>
                <w:szCs w:val="28"/>
              </w:rPr>
              <w:t>481779,54</w:t>
            </w:r>
          </w:p>
        </w:tc>
        <w:tc>
          <w:tcPr>
            <w:tcW w:w="1778" w:type="dxa"/>
            <w:tcBorders>
              <w:top w:val="nil"/>
              <w:left w:val="nil"/>
              <w:bottom w:val="single" w:sz="4" w:space="0" w:color="auto"/>
              <w:right w:val="single" w:sz="8" w:space="0" w:color="auto"/>
            </w:tcBorders>
            <w:shd w:val="clear" w:color="auto" w:fill="auto"/>
            <w:noWrap/>
            <w:vAlign w:val="center"/>
            <w:hideMark/>
          </w:tcPr>
          <w:p w14:paraId="19B3C7A6" w14:textId="77777777" w:rsidR="007657D2" w:rsidRPr="007657D2" w:rsidRDefault="007657D2" w:rsidP="000D478A">
            <w:pPr>
              <w:spacing w:line="360" w:lineRule="exact"/>
              <w:ind w:firstLine="709"/>
              <w:jc w:val="center"/>
              <w:rPr>
                <w:sz w:val="28"/>
                <w:szCs w:val="28"/>
              </w:rPr>
            </w:pPr>
            <w:r w:rsidRPr="007657D2">
              <w:rPr>
                <w:sz w:val="28"/>
                <w:szCs w:val="28"/>
              </w:rPr>
              <w:t>2249935,55</w:t>
            </w:r>
          </w:p>
        </w:tc>
      </w:tr>
      <w:tr w:rsidR="007657D2" w:rsidRPr="007657D2" w14:paraId="70D7B04E"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6BFD789A" w14:textId="77777777" w:rsidR="007657D2" w:rsidRPr="007657D2" w:rsidRDefault="007657D2" w:rsidP="000D478A">
            <w:pPr>
              <w:spacing w:line="360" w:lineRule="exact"/>
              <w:ind w:firstLine="709"/>
              <w:jc w:val="center"/>
              <w:rPr>
                <w:sz w:val="28"/>
                <w:szCs w:val="28"/>
              </w:rPr>
            </w:pPr>
            <w:r w:rsidRPr="007657D2">
              <w:rPr>
                <w:sz w:val="28"/>
                <w:szCs w:val="28"/>
              </w:rPr>
              <w:t>6</w:t>
            </w:r>
          </w:p>
        </w:tc>
        <w:tc>
          <w:tcPr>
            <w:tcW w:w="1596" w:type="dxa"/>
            <w:tcBorders>
              <w:top w:val="nil"/>
              <w:left w:val="nil"/>
              <w:bottom w:val="single" w:sz="4" w:space="0" w:color="auto"/>
              <w:right w:val="single" w:sz="4" w:space="0" w:color="auto"/>
            </w:tcBorders>
            <w:shd w:val="clear" w:color="auto" w:fill="auto"/>
            <w:noWrap/>
            <w:vAlign w:val="center"/>
            <w:hideMark/>
          </w:tcPr>
          <w:p w14:paraId="7608A6E6" w14:textId="77777777" w:rsidR="007657D2" w:rsidRPr="007657D2" w:rsidRDefault="007657D2" w:rsidP="000D478A">
            <w:pPr>
              <w:spacing w:line="360" w:lineRule="exact"/>
              <w:ind w:firstLine="709"/>
              <w:jc w:val="center"/>
              <w:rPr>
                <w:sz w:val="28"/>
                <w:szCs w:val="28"/>
              </w:rPr>
            </w:pPr>
            <w:r w:rsidRPr="007657D2">
              <w:rPr>
                <w:sz w:val="28"/>
                <w:szCs w:val="28"/>
              </w:rPr>
              <w:t>481736,90</w:t>
            </w:r>
          </w:p>
        </w:tc>
        <w:tc>
          <w:tcPr>
            <w:tcW w:w="1778" w:type="dxa"/>
            <w:tcBorders>
              <w:top w:val="nil"/>
              <w:left w:val="nil"/>
              <w:bottom w:val="single" w:sz="4" w:space="0" w:color="auto"/>
              <w:right w:val="single" w:sz="8" w:space="0" w:color="auto"/>
            </w:tcBorders>
            <w:shd w:val="clear" w:color="auto" w:fill="auto"/>
            <w:noWrap/>
            <w:vAlign w:val="center"/>
            <w:hideMark/>
          </w:tcPr>
          <w:p w14:paraId="44F7C89B" w14:textId="77777777" w:rsidR="007657D2" w:rsidRPr="007657D2" w:rsidRDefault="007657D2" w:rsidP="000D478A">
            <w:pPr>
              <w:spacing w:line="360" w:lineRule="exact"/>
              <w:ind w:firstLine="709"/>
              <w:jc w:val="center"/>
              <w:rPr>
                <w:sz w:val="28"/>
                <w:szCs w:val="28"/>
              </w:rPr>
            </w:pPr>
            <w:r w:rsidRPr="007657D2">
              <w:rPr>
                <w:sz w:val="28"/>
                <w:szCs w:val="28"/>
              </w:rPr>
              <w:t>2249971,22</w:t>
            </w:r>
          </w:p>
        </w:tc>
      </w:tr>
      <w:tr w:rsidR="007657D2" w:rsidRPr="007657D2" w14:paraId="1DA3476C"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1D93A3EA" w14:textId="77777777" w:rsidR="007657D2" w:rsidRPr="007657D2" w:rsidRDefault="007657D2" w:rsidP="000D478A">
            <w:pPr>
              <w:spacing w:line="360" w:lineRule="exact"/>
              <w:ind w:firstLine="709"/>
              <w:jc w:val="center"/>
              <w:rPr>
                <w:sz w:val="28"/>
                <w:szCs w:val="28"/>
              </w:rPr>
            </w:pPr>
            <w:r w:rsidRPr="007657D2">
              <w:rPr>
                <w:sz w:val="28"/>
                <w:szCs w:val="28"/>
              </w:rPr>
              <w:t>7</w:t>
            </w:r>
          </w:p>
        </w:tc>
        <w:tc>
          <w:tcPr>
            <w:tcW w:w="1596" w:type="dxa"/>
            <w:tcBorders>
              <w:top w:val="nil"/>
              <w:left w:val="nil"/>
              <w:bottom w:val="single" w:sz="4" w:space="0" w:color="auto"/>
              <w:right w:val="single" w:sz="4" w:space="0" w:color="auto"/>
            </w:tcBorders>
            <w:shd w:val="clear" w:color="auto" w:fill="auto"/>
            <w:noWrap/>
            <w:vAlign w:val="center"/>
            <w:hideMark/>
          </w:tcPr>
          <w:p w14:paraId="4403F9FC" w14:textId="77777777" w:rsidR="007657D2" w:rsidRPr="007657D2" w:rsidRDefault="007657D2" w:rsidP="000D478A">
            <w:pPr>
              <w:spacing w:line="360" w:lineRule="exact"/>
              <w:ind w:firstLine="709"/>
              <w:jc w:val="center"/>
              <w:rPr>
                <w:sz w:val="28"/>
                <w:szCs w:val="28"/>
              </w:rPr>
            </w:pPr>
            <w:r w:rsidRPr="007657D2">
              <w:rPr>
                <w:sz w:val="28"/>
                <w:szCs w:val="28"/>
              </w:rPr>
              <w:t>481728,17</w:t>
            </w:r>
          </w:p>
        </w:tc>
        <w:tc>
          <w:tcPr>
            <w:tcW w:w="1778" w:type="dxa"/>
            <w:tcBorders>
              <w:top w:val="nil"/>
              <w:left w:val="nil"/>
              <w:bottom w:val="single" w:sz="4" w:space="0" w:color="auto"/>
              <w:right w:val="single" w:sz="8" w:space="0" w:color="auto"/>
            </w:tcBorders>
            <w:shd w:val="clear" w:color="auto" w:fill="auto"/>
            <w:noWrap/>
            <w:vAlign w:val="center"/>
            <w:hideMark/>
          </w:tcPr>
          <w:p w14:paraId="679A184E" w14:textId="77777777" w:rsidR="007657D2" w:rsidRPr="007657D2" w:rsidRDefault="007657D2" w:rsidP="000D478A">
            <w:pPr>
              <w:spacing w:line="360" w:lineRule="exact"/>
              <w:ind w:firstLine="709"/>
              <w:jc w:val="center"/>
              <w:rPr>
                <w:sz w:val="28"/>
                <w:szCs w:val="28"/>
              </w:rPr>
            </w:pPr>
            <w:r w:rsidRPr="007657D2">
              <w:rPr>
                <w:sz w:val="28"/>
                <w:szCs w:val="28"/>
              </w:rPr>
              <w:t>2249963,59</w:t>
            </w:r>
          </w:p>
        </w:tc>
      </w:tr>
      <w:tr w:rsidR="007657D2" w:rsidRPr="007657D2" w14:paraId="66585444"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1BF7C0F8" w14:textId="77777777" w:rsidR="007657D2" w:rsidRPr="007657D2" w:rsidRDefault="007657D2" w:rsidP="000D478A">
            <w:pPr>
              <w:spacing w:line="360" w:lineRule="exact"/>
              <w:ind w:firstLine="709"/>
              <w:jc w:val="center"/>
              <w:rPr>
                <w:sz w:val="28"/>
                <w:szCs w:val="28"/>
              </w:rPr>
            </w:pPr>
            <w:r w:rsidRPr="007657D2">
              <w:rPr>
                <w:sz w:val="28"/>
                <w:szCs w:val="28"/>
              </w:rPr>
              <w:t>8</w:t>
            </w:r>
          </w:p>
        </w:tc>
        <w:tc>
          <w:tcPr>
            <w:tcW w:w="1596" w:type="dxa"/>
            <w:tcBorders>
              <w:top w:val="nil"/>
              <w:left w:val="nil"/>
              <w:bottom w:val="single" w:sz="4" w:space="0" w:color="auto"/>
              <w:right w:val="single" w:sz="4" w:space="0" w:color="auto"/>
            </w:tcBorders>
            <w:shd w:val="clear" w:color="auto" w:fill="auto"/>
            <w:noWrap/>
            <w:vAlign w:val="center"/>
            <w:hideMark/>
          </w:tcPr>
          <w:p w14:paraId="0AB2AF8E" w14:textId="77777777" w:rsidR="007657D2" w:rsidRPr="007657D2" w:rsidRDefault="007657D2" w:rsidP="000D478A">
            <w:pPr>
              <w:spacing w:line="360" w:lineRule="exact"/>
              <w:ind w:firstLine="709"/>
              <w:jc w:val="center"/>
              <w:rPr>
                <w:sz w:val="28"/>
                <w:szCs w:val="28"/>
              </w:rPr>
            </w:pPr>
            <w:r w:rsidRPr="007657D2">
              <w:rPr>
                <w:sz w:val="28"/>
                <w:szCs w:val="28"/>
              </w:rPr>
              <w:t>481708,67</w:t>
            </w:r>
          </w:p>
        </w:tc>
        <w:tc>
          <w:tcPr>
            <w:tcW w:w="1778" w:type="dxa"/>
            <w:tcBorders>
              <w:top w:val="nil"/>
              <w:left w:val="nil"/>
              <w:bottom w:val="single" w:sz="4" w:space="0" w:color="auto"/>
              <w:right w:val="single" w:sz="8" w:space="0" w:color="auto"/>
            </w:tcBorders>
            <w:shd w:val="clear" w:color="auto" w:fill="auto"/>
            <w:noWrap/>
            <w:vAlign w:val="center"/>
            <w:hideMark/>
          </w:tcPr>
          <w:p w14:paraId="04059CAD" w14:textId="77777777" w:rsidR="007657D2" w:rsidRPr="007657D2" w:rsidRDefault="007657D2" w:rsidP="000D478A">
            <w:pPr>
              <w:spacing w:line="360" w:lineRule="exact"/>
              <w:ind w:firstLine="709"/>
              <w:jc w:val="center"/>
              <w:rPr>
                <w:sz w:val="28"/>
                <w:szCs w:val="28"/>
              </w:rPr>
            </w:pPr>
            <w:r w:rsidRPr="007657D2">
              <w:rPr>
                <w:sz w:val="28"/>
                <w:szCs w:val="28"/>
              </w:rPr>
              <w:t>2250001,49</w:t>
            </w:r>
          </w:p>
        </w:tc>
      </w:tr>
      <w:tr w:rsidR="007657D2" w:rsidRPr="007657D2" w14:paraId="6F993092"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65A5901D" w14:textId="77777777" w:rsidR="007657D2" w:rsidRPr="007657D2" w:rsidRDefault="007657D2" w:rsidP="000D478A">
            <w:pPr>
              <w:spacing w:line="360" w:lineRule="exact"/>
              <w:ind w:firstLine="709"/>
              <w:jc w:val="center"/>
              <w:rPr>
                <w:sz w:val="28"/>
                <w:szCs w:val="28"/>
              </w:rPr>
            </w:pPr>
            <w:r w:rsidRPr="007657D2">
              <w:rPr>
                <w:sz w:val="28"/>
                <w:szCs w:val="28"/>
              </w:rPr>
              <w:t>9</w:t>
            </w:r>
          </w:p>
        </w:tc>
        <w:tc>
          <w:tcPr>
            <w:tcW w:w="1596" w:type="dxa"/>
            <w:tcBorders>
              <w:top w:val="nil"/>
              <w:left w:val="nil"/>
              <w:bottom w:val="single" w:sz="4" w:space="0" w:color="auto"/>
              <w:right w:val="single" w:sz="4" w:space="0" w:color="auto"/>
            </w:tcBorders>
            <w:shd w:val="clear" w:color="auto" w:fill="auto"/>
            <w:noWrap/>
            <w:vAlign w:val="center"/>
            <w:hideMark/>
          </w:tcPr>
          <w:p w14:paraId="1B969974" w14:textId="77777777" w:rsidR="007657D2" w:rsidRPr="007657D2" w:rsidRDefault="007657D2" w:rsidP="000D478A">
            <w:pPr>
              <w:spacing w:line="360" w:lineRule="exact"/>
              <w:ind w:firstLine="709"/>
              <w:jc w:val="center"/>
              <w:rPr>
                <w:sz w:val="28"/>
                <w:szCs w:val="28"/>
              </w:rPr>
            </w:pPr>
            <w:r w:rsidRPr="007657D2">
              <w:rPr>
                <w:sz w:val="28"/>
                <w:szCs w:val="28"/>
              </w:rPr>
              <w:t>481697,33</w:t>
            </w:r>
          </w:p>
        </w:tc>
        <w:tc>
          <w:tcPr>
            <w:tcW w:w="1778" w:type="dxa"/>
            <w:tcBorders>
              <w:top w:val="nil"/>
              <w:left w:val="nil"/>
              <w:bottom w:val="single" w:sz="4" w:space="0" w:color="auto"/>
              <w:right w:val="single" w:sz="8" w:space="0" w:color="auto"/>
            </w:tcBorders>
            <w:shd w:val="clear" w:color="auto" w:fill="auto"/>
            <w:noWrap/>
            <w:vAlign w:val="center"/>
            <w:hideMark/>
          </w:tcPr>
          <w:p w14:paraId="7B89C6B6" w14:textId="77777777" w:rsidR="007657D2" w:rsidRPr="007657D2" w:rsidRDefault="007657D2" w:rsidP="000D478A">
            <w:pPr>
              <w:spacing w:line="360" w:lineRule="exact"/>
              <w:ind w:firstLine="709"/>
              <w:jc w:val="center"/>
              <w:rPr>
                <w:sz w:val="28"/>
                <w:szCs w:val="28"/>
              </w:rPr>
            </w:pPr>
            <w:r w:rsidRPr="007657D2">
              <w:rPr>
                <w:sz w:val="28"/>
                <w:szCs w:val="28"/>
              </w:rPr>
              <w:t>2249994,88</w:t>
            </w:r>
          </w:p>
        </w:tc>
      </w:tr>
      <w:tr w:rsidR="007657D2" w:rsidRPr="007657D2" w14:paraId="69DDAD49"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62E94600" w14:textId="77777777" w:rsidR="007657D2" w:rsidRPr="007657D2" w:rsidRDefault="007657D2" w:rsidP="000D478A">
            <w:pPr>
              <w:spacing w:line="360" w:lineRule="exact"/>
              <w:ind w:firstLine="709"/>
              <w:jc w:val="center"/>
              <w:rPr>
                <w:sz w:val="28"/>
                <w:szCs w:val="28"/>
              </w:rPr>
            </w:pPr>
            <w:r w:rsidRPr="007657D2">
              <w:rPr>
                <w:sz w:val="28"/>
                <w:szCs w:val="28"/>
              </w:rPr>
              <w:t>10</w:t>
            </w:r>
          </w:p>
        </w:tc>
        <w:tc>
          <w:tcPr>
            <w:tcW w:w="1596" w:type="dxa"/>
            <w:tcBorders>
              <w:top w:val="nil"/>
              <w:left w:val="nil"/>
              <w:bottom w:val="single" w:sz="4" w:space="0" w:color="auto"/>
              <w:right w:val="single" w:sz="4" w:space="0" w:color="auto"/>
            </w:tcBorders>
            <w:shd w:val="clear" w:color="auto" w:fill="auto"/>
            <w:noWrap/>
            <w:vAlign w:val="center"/>
            <w:hideMark/>
          </w:tcPr>
          <w:p w14:paraId="2A2F5CAC" w14:textId="77777777" w:rsidR="007657D2" w:rsidRPr="007657D2" w:rsidRDefault="007657D2" w:rsidP="000D478A">
            <w:pPr>
              <w:spacing w:line="360" w:lineRule="exact"/>
              <w:ind w:firstLine="709"/>
              <w:jc w:val="center"/>
              <w:rPr>
                <w:sz w:val="28"/>
                <w:szCs w:val="28"/>
              </w:rPr>
            </w:pPr>
            <w:r w:rsidRPr="007657D2">
              <w:rPr>
                <w:sz w:val="28"/>
                <w:szCs w:val="28"/>
              </w:rPr>
              <w:t>481693,49</w:t>
            </w:r>
          </w:p>
        </w:tc>
        <w:tc>
          <w:tcPr>
            <w:tcW w:w="1778" w:type="dxa"/>
            <w:tcBorders>
              <w:top w:val="nil"/>
              <w:left w:val="nil"/>
              <w:bottom w:val="single" w:sz="4" w:space="0" w:color="auto"/>
              <w:right w:val="single" w:sz="8" w:space="0" w:color="auto"/>
            </w:tcBorders>
            <w:shd w:val="clear" w:color="auto" w:fill="auto"/>
            <w:noWrap/>
            <w:vAlign w:val="center"/>
            <w:hideMark/>
          </w:tcPr>
          <w:p w14:paraId="7602F0D2" w14:textId="77777777" w:rsidR="007657D2" w:rsidRPr="007657D2" w:rsidRDefault="007657D2" w:rsidP="000D478A">
            <w:pPr>
              <w:spacing w:line="360" w:lineRule="exact"/>
              <w:ind w:firstLine="709"/>
              <w:jc w:val="center"/>
              <w:rPr>
                <w:sz w:val="28"/>
                <w:szCs w:val="28"/>
              </w:rPr>
            </w:pPr>
            <w:r w:rsidRPr="007657D2">
              <w:rPr>
                <w:sz w:val="28"/>
                <w:szCs w:val="28"/>
              </w:rPr>
              <w:t>2249997,93</w:t>
            </w:r>
          </w:p>
        </w:tc>
      </w:tr>
      <w:tr w:rsidR="007657D2" w:rsidRPr="007657D2" w14:paraId="075D7721"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784DB33E" w14:textId="77777777" w:rsidR="007657D2" w:rsidRPr="007657D2" w:rsidRDefault="007657D2" w:rsidP="000D478A">
            <w:pPr>
              <w:spacing w:line="360" w:lineRule="exact"/>
              <w:ind w:firstLine="709"/>
              <w:jc w:val="center"/>
              <w:rPr>
                <w:sz w:val="28"/>
                <w:szCs w:val="28"/>
              </w:rPr>
            </w:pPr>
            <w:r w:rsidRPr="007657D2">
              <w:rPr>
                <w:sz w:val="28"/>
                <w:szCs w:val="28"/>
              </w:rPr>
              <w:t>11</w:t>
            </w:r>
          </w:p>
        </w:tc>
        <w:tc>
          <w:tcPr>
            <w:tcW w:w="1596" w:type="dxa"/>
            <w:tcBorders>
              <w:top w:val="nil"/>
              <w:left w:val="nil"/>
              <w:bottom w:val="single" w:sz="4" w:space="0" w:color="auto"/>
              <w:right w:val="single" w:sz="4" w:space="0" w:color="auto"/>
            </w:tcBorders>
            <w:shd w:val="clear" w:color="auto" w:fill="auto"/>
            <w:noWrap/>
            <w:vAlign w:val="center"/>
            <w:hideMark/>
          </w:tcPr>
          <w:p w14:paraId="57E236AD" w14:textId="77777777" w:rsidR="007657D2" w:rsidRPr="007657D2" w:rsidRDefault="007657D2" w:rsidP="000D478A">
            <w:pPr>
              <w:spacing w:line="360" w:lineRule="exact"/>
              <w:ind w:firstLine="709"/>
              <w:jc w:val="center"/>
              <w:rPr>
                <w:sz w:val="28"/>
                <w:szCs w:val="28"/>
              </w:rPr>
            </w:pPr>
            <w:r w:rsidRPr="007657D2">
              <w:rPr>
                <w:sz w:val="28"/>
                <w:szCs w:val="28"/>
              </w:rPr>
              <w:t>481683,19</w:t>
            </w:r>
          </w:p>
        </w:tc>
        <w:tc>
          <w:tcPr>
            <w:tcW w:w="1778" w:type="dxa"/>
            <w:tcBorders>
              <w:top w:val="nil"/>
              <w:left w:val="nil"/>
              <w:bottom w:val="single" w:sz="4" w:space="0" w:color="auto"/>
              <w:right w:val="single" w:sz="8" w:space="0" w:color="auto"/>
            </w:tcBorders>
            <w:shd w:val="clear" w:color="auto" w:fill="auto"/>
            <w:noWrap/>
            <w:vAlign w:val="center"/>
            <w:hideMark/>
          </w:tcPr>
          <w:p w14:paraId="1C586D15" w14:textId="77777777" w:rsidR="007657D2" w:rsidRPr="007657D2" w:rsidRDefault="007657D2" w:rsidP="000D478A">
            <w:pPr>
              <w:spacing w:line="360" w:lineRule="exact"/>
              <w:ind w:firstLine="709"/>
              <w:jc w:val="center"/>
              <w:rPr>
                <w:sz w:val="28"/>
                <w:szCs w:val="28"/>
              </w:rPr>
            </w:pPr>
            <w:r w:rsidRPr="007657D2">
              <w:rPr>
                <w:sz w:val="28"/>
                <w:szCs w:val="28"/>
              </w:rPr>
              <w:t>2249990,53</w:t>
            </w:r>
          </w:p>
        </w:tc>
      </w:tr>
      <w:tr w:rsidR="007657D2" w:rsidRPr="007657D2" w14:paraId="517FB176"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27AFDED1" w14:textId="77777777" w:rsidR="007657D2" w:rsidRPr="007657D2" w:rsidRDefault="007657D2" w:rsidP="000D478A">
            <w:pPr>
              <w:spacing w:line="360" w:lineRule="exact"/>
              <w:ind w:firstLine="709"/>
              <w:jc w:val="center"/>
              <w:rPr>
                <w:sz w:val="28"/>
                <w:szCs w:val="28"/>
              </w:rPr>
            </w:pPr>
            <w:r w:rsidRPr="007657D2">
              <w:rPr>
                <w:sz w:val="28"/>
                <w:szCs w:val="28"/>
              </w:rPr>
              <w:t>12</w:t>
            </w:r>
          </w:p>
        </w:tc>
        <w:tc>
          <w:tcPr>
            <w:tcW w:w="1596" w:type="dxa"/>
            <w:tcBorders>
              <w:top w:val="nil"/>
              <w:left w:val="nil"/>
              <w:bottom w:val="single" w:sz="4" w:space="0" w:color="auto"/>
              <w:right w:val="single" w:sz="4" w:space="0" w:color="auto"/>
            </w:tcBorders>
            <w:shd w:val="clear" w:color="auto" w:fill="auto"/>
            <w:noWrap/>
            <w:vAlign w:val="center"/>
            <w:hideMark/>
          </w:tcPr>
          <w:p w14:paraId="2103C9C0" w14:textId="77777777" w:rsidR="007657D2" w:rsidRPr="007657D2" w:rsidRDefault="007657D2" w:rsidP="000D478A">
            <w:pPr>
              <w:spacing w:line="360" w:lineRule="exact"/>
              <w:ind w:firstLine="709"/>
              <w:jc w:val="center"/>
              <w:rPr>
                <w:sz w:val="28"/>
                <w:szCs w:val="28"/>
              </w:rPr>
            </w:pPr>
            <w:r w:rsidRPr="007657D2">
              <w:rPr>
                <w:sz w:val="28"/>
                <w:szCs w:val="28"/>
              </w:rPr>
              <w:t>481677,18</w:t>
            </w:r>
          </w:p>
        </w:tc>
        <w:tc>
          <w:tcPr>
            <w:tcW w:w="1778" w:type="dxa"/>
            <w:tcBorders>
              <w:top w:val="nil"/>
              <w:left w:val="nil"/>
              <w:bottom w:val="single" w:sz="4" w:space="0" w:color="auto"/>
              <w:right w:val="single" w:sz="8" w:space="0" w:color="auto"/>
            </w:tcBorders>
            <w:shd w:val="clear" w:color="auto" w:fill="auto"/>
            <w:noWrap/>
            <w:vAlign w:val="center"/>
            <w:hideMark/>
          </w:tcPr>
          <w:p w14:paraId="295F8BB7" w14:textId="77777777" w:rsidR="007657D2" w:rsidRPr="007657D2" w:rsidRDefault="007657D2" w:rsidP="000D478A">
            <w:pPr>
              <w:spacing w:line="360" w:lineRule="exact"/>
              <w:ind w:firstLine="709"/>
              <w:jc w:val="center"/>
              <w:rPr>
                <w:sz w:val="28"/>
                <w:szCs w:val="28"/>
              </w:rPr>
            </w:pPr>
            <w:r w:rsidRPr="007657D2">
              <w:rPr>
                <w:sz w:val="28"/>
                <w:szCs w:val="28"/>
              </w:rPr>
              <w:t>2249982,76</w:t>
            </w:r>
          </w:p>
        </w:tc>
      </w:tr>
      <w:tr w:rsidR="007657D2" w:rsidRPr="007657D2" w14:paraId="38C973DC"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2AC7EEBC" w14:textId="77777777" w:rsidR="007657D2" w:rsidRPr="007657D2" w:rsidRDefault="007657D2" w:rsidP="000D478A">
            <w:pPr>
              <w:spacing w:line="360" w:lineRule="exact"/>
              <w:ind w:firstLine="709"/>
              <w:jc w:val="center"/>
              <w:rPr>
                <w:sz w:val="28"/>
                <w:szCs w:val="28"/>
              </w:rPr>
            </w:pPr>
            <w:r w:rsidRPr="007657D2">
              <w:rPr>
                <w:sz w:val="28"/>
                <w:szCs w:val="28"/>
              </w:rPr>
              <w:lastRenderedPageBreak/>
              <w:t>13</w:t>
            </w:r>
          </w:p>
        </w:tc>
        <w:tc>
          <w:tcPr>
            <w:tcW w:w="1596" w:type="dxa"/>
            <w:tcBorders>
              <w:top w:val="nil"/>
              <w:left w:val="nil"/>
              <w:bottom w:val="single" w:sz="4" w:space="0" w:color="auto"/>
              <w:right w:val="single" w:sz="4" w:space="0" w:color="auto"/>
            </w:tcBorders>
            <w:shd w:val="clear" w:color="auto" w:fill="auto"/>
            <w:noWrap/>
            <w:vAlign w:val="center"/>
            <w:hideMark/>
          </w:tcPr>
          <w:p w14:paraId="531E673B" w14:textId="77777777" w:rsidR="007657D2" w:rsidRPr="007657D2" w:rsidRDefault="007657D2" w:rsidP="000D478A">
            <w:pPr>
              <w:spacing w:line="360" w:lineRule="exact"/>
              <w:ind w:firstLine="709"/>
              <w:jc w:val="center"/>
              <w:rPr>
                <w:sz w:val="28"/>
                <w:szCs w:val="28"/>
              </w:rPr>
            </w:pPr>
            <w:r w:rsidRPr="007657D2">
              <w:rPr>
                <w:sz w:val="28"/>
                <w:szCs w:val="28"/>
              </w:rPr>
              <w:t>481669,20</w:t>
            </w:r>
          </w:p>
        </w:tc>
        <w:tc>
          <w:tcPr>
            <w:tcW w:w="1778" w:type="dxa"/>
            <w:tcBorders>
              <w:top w:val="nil"/>
              <w:left w:val="nil"/>
              <w:bottom w:val="single" w:sz="4" w:space="0" w:color="auto"/>
              <w:right w:val="single" w:sz="8" w:space="0" w:color="auto"/>
            </w:tcBorders>
            <w:shd w:val="clear" w:color="auto" w:fill="auto"/>
            <w:noWrap/>
            <w:vAlign w:val="center"/>
            <w:hideMark/>
          </w:tcPr>
          <w:p w14:paraId="506B2078" w14:textId="77777777" w:rsidR="007657D2" w:rsidRPr="007657D2" w:rsidRDefault="007657D2" w:rsidP="000D478A">
            <w:pPr>
              <w:spacing w:line="360" w:lineRule="exact"/>
              <w:ind w:firstLine="709"/>
              <w:jc w:val="center"/>
              <w:rPr>
                <w:sz w:val="28"/>
                <w:szCs w:val="28"/>
              </w:rPr>
            </w:pPr>
            <w:r w:rsidRPr="007657D2">
              <w:rPr>
                <w:sz w:val="28"/>
                <w:szCs w:val="28"/>
              </w:rPr>
              <w:t>2249975,03</w:t>
            </w:r>
          </w:p>
        </w:tc>
      </w:tr>
      <w:tr w:rsidR="007657D2" w:rsidRPr="007657D2" w14:paraId="4D3B2C92"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236E97B7" w14:textId="77777777" w:rsidR="007657D2" w:rsidRPr="007657D2" w:rsidRDefault="007657D2" w:rsidP="000D478A">
            <w:pPr>
              <w:spacing w:line="360" w:lineRule="exact"/>
              <w:ind w:firstLine="709"/>
              <w:jc w:val="center"/>
              <w:rPr>
                <w:sz w:val="28"/>
                <w:szCs w:val="28"/>
              </w:rPr>
            </w:pPr>
            <w:r w:rsidRPr="007657D2">
              <w:rPr>
                <w:sz w:val="28"/>
                <w:szCs w:val="28"/>
              </w:rPr>
              <w:t>14</w:t>
            </w:r>
          </w:p>
        </w:tc>
        <w:tc>
          <w:tcPr>
            <w:tcW w:w="1596" w:type="dxa"/>
            <w:tcBorders>
              <w:top w:val="nil"/>
              <w:left w:val="nil"/>
              <w:bottom w:val="single" w:sz="4" w:space="0" w:color="auto"/>
              <w:right w:val="single" w:sz="4" w:space="0" w:color="auto"/>
            </w:tcBorders>
            <w:shd w:val="clear" w:color="auto" w:fill="auto"/>
            <w:noWrap/>
            <w:vAlign w:val="center"/>
            <w:hideMark/>
          </w:tcPr>
          <w:p w14:paraId="64BF0452" w14:textId="77777777" w:rsidR="007657D2" w:rsidRPr="007657D2" w:rsidRDefault="007657D2" w:rsidP="000D478A">
            <w:pPr>
              <w:spacing w:line="360" w:lineRule="exact"/>
              <w:ind w:firstLine="709"/>
              <w:jc w:val="center"/>
              <w:rPr>
                <w:sz w:val="28"/>
                <w:szCs w:val="28"/>
              </w:rPr>
            </w:pPr>
            <w:r w:rsidRPr="007657D2">
              <w:rPr>
                <w:sz w:val="28"/>
                <w:szCs w:val="28"/>
              </w:rPr>
              <w:t>481675,50</w:t>
            </w:r>
          </w:p>
        </w:tc>
        <w:tc>
          <w:tcPr>
            <w:tcW w:w="1778" w:type="dxa"/>
            <w:tcBorders>
              <w:top w:val="nil"/>
              <w:left w:val="nil"/>
              <w:bottom w:val="single" w:sz="4" w:space="0" w:color="auto"/>
              <w:right w:val="single" w:sz="8" w:space="0" w:color="auto"/>
            </w:tcBorders>
            <w:shd w:val="clear" w:color="auto" w:fill="auto"/>
            <w:noWrap/>
            <w:vAlign w:val="center"/>
            <w:hideMark/>
          </w:tcPr>
          <w:p w14:paraId="0F15AA83" w14:textId="77777777" w:rsidR="007657D2" w:rsidRPr="007657D2" w:rsidRDefault="007657D2" w:rsidP="000D478A">
            <w:pPr>
              <w:spacing w:line="360" w:lineRule="exact"/>
              <w:ind w:firstLine="709"/>
              <w:jc w:val="center"/>
              <w:rPr>
                <w:sz w:val="28"/>
                <w:szCs w:val="28"/>
              </w:rPr>
            </w:pPr>
            <w:r w:rsidRPr="007657D2">
              <w:rPr>
                <w:sz w:val="28"/>
                <w:szCs w:val="28"/>
              </w:rPr>
              <w:t>2249965,43</w:t>
            </w:r>
          </w:p>
        </w:tc>
      </w:tr>
      <w:tr w:rsidR="007657D2" w:rsidRPr="007657D2" w14:paraId="64CB6D7A"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7229B3BA" w14:textId="77777777" w:rsidR="007657D2" w:rsidRPr="007657D2" w:rsidRDefault="007657D2" w:rsidP="000D478A">
            <w:pPr>
              <w:spacing w:line="360" w:lineRule="exact"/>
              <w:ind w:firstLine="709"/>
              <w:jc w:val="center"/>
              <w:rPr>
                <w:sz w:val="28"/>
                <w:szCs w:val="28"/>
              </w:rPr>
            </w:pPr>
            <w:r w:rsidRPr="007657D2">
              <w:rPr>
                <w:sz w:val="28"/>
                <w:szCs w:val="28"/>
              </w:rPr>
              <w:t>15</w:t>
            </w:r>
          </w:p>
        </w:tc>
        <w:tc>
          <w:tcPr>
            <w:tcW w:w="1596" w:type="dxa"/>
            <w:tcBorders>
              <w:top w:val="nil"/>
              <w:left w:val="nil"/>
              <w:bottom w:val="single" w:sz="4" w:space="0" w:color="auto"/>
              <w:right w:val="single" w:sz="4" w:space="0" w:color="auto"/>
            </w:tcBorders>
            <w:shd w:val="clear" w:color="auto" w:fill="auto"/>
            <w:noWrap/>
            <w:vAlign w:val="center"/>
            <w:hideMark/>
          </w:tcPr>
          <w:p w14:paraId="44E0ECD8" w14:textId="77777777" w:rsidR="007657D2" w:rsidRPr="007657D2" w:rsidRDefault="007657D2" w:rsidP="000D478A">
            <w:pPr>
              <w:spacing w:line="360" w:lineRule="exact"/>
              <w:ind w:firstLine="709"/>
              <w:jc w:val="center"/>
              <w:rPr>
                <w:sz w:val="28"/>
                <w:szCs w:val="28"/>
              </w:rPr>
            </w:pPr>
            <w:r w:rsidRPr="007657D2">
              <w:rPr>
                <w:sz w:val="28"/>
                <w:szCs w:val="28"/>
              </w:rPr>
              <w:t>481679,12</w:t>
            </w:r>
          </w:p>
        </w:tc>
        <w:tc>
          <w:tcPr>
            <w:tcW w:w="1778" w:type="dxa"/>
            <w:tcBorders>
              <w:top w:val="nil"/>
              <w:left w:val="nil"/>
              <w:bottom w:val="single" w:sz="4" w:space="0" w:color="auto"/>
              <w:right w:val="single" w:sz="8" w:space="0" w:color="auto"/>
            </w:tcBorders>
            <w:shd w:val="clear" w:color="auto" w:fill="auto"/>
            <w:noWrap/>
            <w:vAlign w:val="center"/>
            <w:hideMark/>
          </w:tcPr>
          <w:p w14:paraId="03EAE121" w14:textId="77777777" w:rsidR="007657D2" w:rsidRPr="007657D2" w:rsidRDefault="007657D2" w:rsidP="000D478A">
            <w:pPr>
              <w:spacing w:line="360" w:lineRule="exact"/>
              <w:ind w:firstLine="709"/>
              <w:jc w:val="center"/>
              <w:rPr>
                <w:sz w:val="28"/>
                <w:szCs w:val="28"/>
              </w:rPr>
            </w:pPr>
            <w:r w:rsidRPr="007657D2">
              <w:rPr>
                <w:sz w:val="28"/>
                <w:szCs w:val="28"/>
              </w:rPr>
              <w:t>2249961,59</w:t>
            </w:r>
          </w:p>
        </w:tc>
      </w:tr>
      <w:tr w:rsidR="007657D2" w:rsidRPr="007657D2" w14:paraId="3FB93E18"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6B33CDE4" w14:textId="77777777" w:rsidR="007657D2" w:rsidRPr="007657D2" w:rsidRDefault="007657D2" w:rsidP="000D478A">
            <w:pPr>
              <w:spacing w:line="360" w:lineRule="exact"/>
              <w:ind w:firstLine="709"/>
              <w:jc w:val="center"/>
              <w:rPr>
                <w:sz w:val="28"/>
                <w:szCs w:val="28"/>
              </w:rPr>
            </w:pPr>
            <w:r w:rsidRPr="007657D2">
              <w:rPr>
                <w:sz w:val="28"/>
                <w:szCs w:val="28"/>
              </w:rPr>
              <w:t>16</w:t>
            </w:r>
          </w:p>
        </w:tc>
        <w:tc>
          <w:tcPr>
            <w:tcW w:w="1596" w:type="dxa"/>
            <w:tcBorders>
              <w:top w:val="nil"/>
              <w:left w:val="nil"/>
              <w:bottom w:val="single" w:sz="4" w:space="0" w:color="auto"/>
              <w:right w:val="single" w:sz="4" w:space="0" w:color="auto"/>
            </w:tcBorders>
            <w:shd w:val="clear" w:color="auto" w:fill="auto"/>
            <w:noWrap/>
            <w:vAlign w:val="center"/>
            <w:hideMark/>
          </w:tcPr>
          <w:p w14:paraId="3D6E853C" w14:textId="77777777" w:rsidR="007657D2" w:rsidRPr="007657D2" w:rsidRDefault="007657D2" w:rsidP="000D478A">
            <w:pPr>
              <w:spacing w:line="360" w:lineRule="exact"/>
              <w:ind w:firstLine="709"/>
              <w:jc w:val="center"/>
              <w:rPr>
                <w:sz w:val="28"/>
                <w:szCs w:val="28"/>
              </w:rPr>
            </w:pPr>
            <w:r w:rsidRPr="007657D2">
              <w:rPr>
                <w:sz w:val="28"/>
                <w:szCs w:val="28"/>
              </w:rPr>
              <w:t>481677,20</w:t>
            </w:r>
          </w:p>
        </w:tc>
        <w:tc>
          <w:tcPr>
            <w:tcW w:w="1778" w:type="dxa"/>
            <w:tcBorders>
              <w:top w:val="nil"/>
              <w:left w:val="nil"/>
              <w:bottom w:val="single" w:sz="4" w:space="0" w:color="auto"/>
              <w:right w:val="single" w:sz="8" w:space="0" w:color="auto"/>
            </w:tcBorders>
            <w:shd w:val="clear" w:color="auto" w:fill="auto"/>
            <w:noWrap/>
            <w:vAlign w:val="center"/>
            <w:hideMark/>
          </w:tcPr>
          <w:p w14:paraId="53FA2DBB" w14:textId="77777777" w:rsidR="007657D2" w:rsidRPr="007657D2" w:rsidRDefault="007657D2" w:rsidP="000D478A">
            <w:pPr>
              <w:spacing w:line="360" w:lineRule="exact"/>
              <w:ind w:firstLine="709"/>
              <w:jc w:val="center"/>
              <w:rPr>
                <w:sz w:val="28"/>
                <w:szCs w:val="28"/>
              </w:rPr>
            </w:pPr>
            <w:r w:rsidRPr="007657D2">
              <w:rPr>
                <w:sz w:val="28"/>
                <w:szCs w:val="28"/>
              </w:rPr>
              <w:t>2249957,74</w:t>
            </w:r>
          </w:p>
        </w:tc>
      </w:tr>
      <w:tr w:rsidR="007657D2" w:rsidRPr="007657D2" w14:paraId="0EBF0DA0"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408FEC6B" w14:textId="77777777" w:rsidR="007657D2" w:rsidRPr="007657D2" w:rsidRDefault="007657D2" w:rsidP="000D478A">
            <w:pPr>
              <w:spacing w:line="360" w:lineRule="exact"/>
              <w:ind w:firstLine="709"/>
              <w:jc w:val="center"/>
              <w:rPr>
                <w:sz w:val="28"/>
                <w:szCs w:val="28"/>
              </w:rPr>
            </w:pPr>
            <w:r w:rsidRPr="007657D2">
              <w:rPr>
                <w:sz w:val="28"/>
                <w:szCs w:val="28"/>
              </w:rPr>
              <w:t>17</w:t>
            </w:r>
          </w:p>
        </w:tc>
        <w:tc>
          <w:tcPr>
            <w:tcW w:w="1596" w:type="dxa"/>
            <w:tcBorders>
              <w:top w:val="nil"/>
              <w:left w:val="nil"/>
              <w:bottom w:val="single" w:sz="4" w:space="0" w:color="auto"/>
              <w:right w:val="single" w:sz="4" w:space="0" w:color="auto"/>
            </w:tcBorders>
            <w:shd w:val="clear" w:color="auto" w:fill="auto"/>
            <w:noWrap/>
            <w:vAlign w:val="center"/>
            <w:hideMark/>
          </w:tcPr>
          <w:p w14:paraId="6C6DAC92" w14:textId="77777777" w:rsidR="007657D2" w:rsidRPr="007657D2" w:rsidRDefault="007657D2" w:rsidP="000D478A">
            <w:pPr>
              <w:spacing w:line="360" w:lineRule="exact"/>
              <w:ind w:firstLine="709"/>
              <w:jc w:val="center"/>
              <w:rPr>
                <w:sz w:val="28"/>
                <w:szCs w:val="28"/>
              </w:rPr>
            </w:pPr>
            <w:r w:rsidRPr="007657D2">
              <w:rPr>
                <w:sz w:val="28"/>
                <w:szCs w:val="28"/>
              </w:rPr>
              <w:t>481683,52</w:t>
            </w:r>
          </w:p>
        </w:tc>
        <w:tc>
          <w:tcPr>
            <w:tcW w:w="1778" w:type="dxa"/>
            <w:tcBorders>
              <w:top w:val="nil"/>
              <w:left w:val="nil"/>
              <w:bottom w:val="single" w:sz="4" w:space="0" w:color="auto"/>
              <w:right w:val="single" w:sz="8" w:space="0" w:color="auto"/>
            </w:tcBorders>
            <w:shd w:val="clear" w:color="auto" w:fill="auto"/>
            <w:noWrap/>
            <w:vAlign w:val="center"/>
            <w:hideMark/>
          </w:tcPr>
          <w:p w14:paraId="468245DD" w14:textId="77777777" w:rsidR="007657D2" w:rsidRPr="007657D2" w:rsidRDefault="007657D2" w:rsidP="000D478A">
            <w:pPr>
              <w:spacing w:line="360" w:lineRule="exact"/>
              <w:ind w:firstLine="709"/>
              <w:jc w:val="center"/>
              <w:rPr>
                <w:sz w:val="28"/>
                <w:szCs w:val="28"/>
              </w:rPr>
            </w:pPr>
            <w:r w:rsidRPr="007657D2">
              <w:rPr>
                <w:sz w:val="28"/>
                <w:szCs w:val="28"/>
              </w:rPr>
              <w:t>2249950,96</w:t>
            </w:r>
          </w:p>
        </w:tc>
      </w:tr>
      <w:tr w:rsidR="007657D2" w:rsidRPr="007657D2" w14:paraId="48A91BF6"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527A5A89" w14:textId="77777777" w:rsidR="007657D2" w:rsidRPr="007657D2" w:rsidRDefault="007657D2" w:rsidP="000D478A">
            <w:pPr>
              <w:spacing w:line="360" w:lineRule="exact"/>
              <w:ind w:firstLine="709"/>
              <w:jc w:val="center"/>
              <w:rPr>
                <w:sz w:val="28"/>
                <w:szCs w:val="28"/>
              </w:rPr>
            </w:pPr>
            <w:r w:rsidRPr="007657D2">
              <w:rPr>
                <w:sz w:val="28"/>
                <w:szCs w:val="28"/>
              </w:rPr>
              <w:t>18</w:t>
            </w:r>
          </w:p>
        </w:tc>
        <w:tc>
          <w:tcPr>
            <w:tcW w:w="1596" w:type="dxa"/>
            <w:tcBorders>
              <w:top w:val="nil"/>
              <w:left w:val="nil"/>
              <w:bottom w:val="single" w:sz="4" w:space="0" w:color="auto"/>
              <w:right w:val="single" w:sz="4" w:space="0" w:color="auto"/>
            </w:tcBorders>
            <w:shd w:val="clear" w:color="auto" w:fill="auto"/>
            <w:noWrap/>
            <w:vAlign w:val="center"/>
            <w:hideMark/>
          </w:tcPr>
          <w:p w14:paraId="3AF02870" w14:textId="77777777" w:rsidR="007657D2" w:rsidRPr="007657D2" w:rsidRDefault="007657D2" w:rsidP="000D478A">
            <w:pPr>
              <w:spacing w:line="360" w:lineRule="exact"/>
              <w:ind w:firstLine="709"/>
              <w:jc w:val="center"/>
              <w:rPr>
                <w:sz w:val="28"/>
                <w:szCs w:val="28"/>
              </w:rPr>
            </w:pPr>
            <w:r w:rsidRPr="007657D2">
              <w:rPr>
                <w:sz w:val="28"/>
                <w:szCs w:val="28"/>
              </w:rPr>
              <w:t>481683,83</w:t>
            </w:r>
          </w:p>
        </w:tc>
        <w:tc>
          <w:tcPr>
            <w:tcW w:w="1778" w:type="dxa"/>
            <w:tcBorders>
              <w:top w:val="nil"/>
              <w:left w:val="nil"/>
              <w:bottom w:val="single" w:sz="4" w:space="0" w:color="auto"/>
              <w:right w:val="single" w:sz="8" w:space="0" w:color="auto"/>
            </w:tcBorders>
            <w:shd w:val="clear" w:color="auto" w:fill="auto"/>
            <w:noWrap/>
            <w:vAlign w:val="center"/>
            <w:hideMark/>
          </w:tcPr>
          <w:p w14:paraId="2A4C3565" w14:textId="77777777" w:rsidR="007657D2" w:rsidRPr="007657D2" w:rsidRDefault="007657D2" w:rsidP="000D478A">
            <w:pPr>
              <w:spacing w:line="360" w:lineRule="exact"/>
              <w:ind w:firstLine="709"/>
              <w:jc w:val="center"/>
              <w:rPr>
                <w:sz w:val="28"/>
                <w:szCs w:val="28"/>
              </w:rPr>
            </w:pPr>
            <w:r w:rsidRPr="007657D2">
              <w:rPr>
                <w:sz w:val="28"/>
                <w:szCs w:val="28"/>
              </w:rPr>
              <w:t>2249920,59</w:t>
            </w:r>
          </w:p>
        </w:tc>
      </w:tr>
      <w:tr w:rsidR="007657D2" w:rsidRPr="007657D2" w14:paraId="25C85D6C"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1AA29605" w14:textId="77777777" w:rsidR="007657D2" w:rsidRPr="007657D2" w:rsidRDefault="007657D2" w:rsidP="000D478A">
            <w:pPr>
              <w:spacing w:line="360" w:lineRule="exact"/>
              <w:ind w:firstLine="709"/>
              <w:jc w:val="center"/>
              <w:rPr>
                <w:sz w:val="28"/>
                <w:szCs w:val="28"/>
              </w:rPr>
            </w:pPr>
            <w:r w:rsidRPr="007657D2">
              <w:rPr>
                <w:sz w:val="28"/>
                <w:szCs w:val="28"/>
              </w:rPr>
              <w:t>19</w:t>
            </w:r>
          </w:p>
        </w:tc>
        <w:tc>
          <w:tcPr>
            <w:tcW w:w="1596" w:type="dxa"/>
            <w:tcBorders>
              <w:top w:val="nil"/>
              <w:left w:val="nil"/>
              <w:bottom w:val="single" w:sz="4" w:space="0" w:color="auto"/>
              <w:right w:val="single" w:sz="4" w:space="0" w:color="auto"/>
            </w:tcBorders>
            <w:shd w:val="clear" w:color="auto" w:fill="auto"/>
            <w:noWrap/>
            <w:vAlign w:val="center"/>
            <w:hideMark/>
          </w:tcPr>
          <w:p w14:paraId="6A61F5A3" w14:textId="77777777" w:rsidR="007657D2" w:rsidRPr="007657D2" w:rsidRDefault="007657D2" w:rsidP="000D478A">
            <w:pPr>
              <w:spacing w:line="360" w:lineRule="exact"/>
              <w:ind w:firstLine="709"/>
              <w:jc w:val="center"/>
              <w:rPr>
                <w:sz w:val="28"/>
                <w:szCs w:val="28"/>
              </w:rPr>
            </w:pPr>
            <w:r w:rsidRPr="007657D2">
              <w:rPr>
                <w:sz w:val="28"/>
                <w:szCs w:val="28"/>
              </w:rPr>
              <w:t>481685,89</w:t>
            </w:r>
          </w:p>
        </w:tc>
        <w:tc>
          <w:tcPr>
            <w:tcW w:w="1778" w:type="dxa"/>
            <w:tcBorders>
              <w:top w:val="nil"/>
              <w:left w:val="nil"/>
              <w:bottom w:val="single" w:sz="4" w:space="0" w:color="auto"/>
              <w:right w:val="single" w:sz="8" w:space="0" w:color="auto"/>
            </w:tcBorders>
            <w:shd w:val="clear" w:color="auto" w:fill="auto"/>
            <w:noWrap/>
            <w:vAlign w:val="center"/>
            <w:hideMark/>
          </w:tcPr>
          <w:p w14:paraId="4B19546B" w14:textId="77777777" w:rsidR="007657D2" w:rsidRPr="007657D2" w:rsidRDefault="007657D2" w:rsidP="000D478A">
            <w:pPr>
              <w:spacing w:line="360" w:lineRule="exact"/>
              <w:ind w:firstLine="709"/>
              <w:jc w:val="center"/>
              <w:rPr>
                <w:sz w:val="28"/>
                <w:szCs w:val="28"/>
              </w:rPr>
            </w:pPr>
            <w:r w:rsidRPr="007657D2">
              <w:rPr>
                <w:sz w:val="28"/>
                <w:szCs w:val="28"/>
              </w:rPr>
              <w:t>2249908,41</w:t>
            </w:r>
          </w:p>
        </w:tc>
      </w:tr>
      <w:tr w:rsidR="007657D2" w:rsidRPr="007657D2" w14:paraId="261B1188"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12B4B5D4" w14:textId="77777777" w:rsidR="007657D2" w:rsidRPr="007657D2" w:rsidRDefault="007657D2" w:rsidP="000D478A">
            <w:pPr>
              <w:spacing w:line="360" w:lineRule="exact"/>
              <w:ind w:firstLine="709"/>
              <w:jc w:val="center"/>
              <w:rPr>
                <w:sz w:val="28"/>
                <w:szCs w:val="28"/>
              </w:rPr>
            </w:pPr>
            <w:r w:rsidRPr="007657D2">
              <w:rPr>
                <w:sz w:val="28"/>
                <w:szCs w:val="28"/>
              </w:rPr>
              <w:t>20</w:t>
            </w:r>
          </w:p>
        </w:tc>
        <w:tc>
          <w:tcPr>
            <w:tcW w:w="1596" w:type="dxa"/>
            <w:tcBorders>
              <w:top w:val="nil"/>
              <w:left w:val="nil"/>
              <w:bottom w:val="single" w:sz="4" w:space="0" w:color="auto"/>
              <w:right w:val="single" w:sz="4" w:space="0" w:color="auto"/>
            </w:tcBorders>
            <w:shd w:val="clear" w:color="auto" w:fill="auto"/>
            <w:noWrap/>
            <w:vAlign w:val="center"/>
            <w:hideMark/>
          </w:tcPr>
          <w:p w14:paraId="39B04555" w14:textId="77777777" w:rsidR="007657D2" w:rsidRPr="007657D2" w:rsidRDefault="007657D2" w:rsidP="000D478A">
            <w:pPr>
              <w:spacing w:line="360" w:lineRule="exact"/>
              <w:ind w:firstLine="709"/>
              <w:jc w:val="center"/>
              <w:rPr>
                <w:sz w:val="28"/>
                <w:szCs w:val="28"/>
              </w:rPr>
            </w:pPr>
            <w:r w:rsidRPr="007657D2">
              <w:rPr>
                <w:sz w:val="28"/>
                <w:szCs w:val="28"/>
              </w:rPr>
              <w:t>481688,28</w:t>
            </w:r>
          </w:p>
        </w:tc>
        <w:tc>
          <w:tcPr>
            <w:tcW w:w="1778" w:type="dxa"/>
            <w:tcBorders>
              <w:top w:val="nil"/>
              <w:left w:val="nil"/>
              <w:bottom w:val="single" w:sz="4" w:space="0" w:color="auto"/>
              <w:right w:val="single" w:sz="8" w:space="0" w:color="auto"/>
            </w:tcBorders>
            <w:shd w:val="clear" w:color="auto" w:fill="auto"/>
            <w:noWrap/>
            <w:vAlign w:val="center"/>
            <w:hideMark/>
          </w:tcPr>
          <w:p w14:paraId="3A609403" w14:textId="77777777" w:rsidR="007657D2" w:rsidRPr="007657D2" w:rsidRDefault="007657D2" w:rsidP="000D478A">
            <w:pPr>
              <w:spacing w:line="360" w:lineRule="exact"/>
              <w:ind w:firstLine="709"/>
              <w:jc w:val="center"/>
              <w:rPr>
                <w:sz w:val="28"/>
                <w:szCs w:val="28"/>
              </w:rPr>
            </w:pPr>
            <w:r w:rsidRPr="007657D2">
              <w:rPr>
                <w:sz w:val="28"/>
                <w:szCs w:val="28"/>
              </w:rPr>
              <w:t>2249907,38</w:t>
            </w:r>
          </w:p>
        </w:tc>
      </w:tr>
      <w:tr w:rsidR="007657D2" w:rsidRPr="007657D2" w14:paraId="3A067DE7"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777C4B18" w14:textId="77777777" w:rsidR="007657D2" w:rsidRPr="007657D2" w:rsidRDefault="007657D2" w:rsidP="000D478A">
            <w:pPr>
              <w:spacing w:line="360" w:lineRule="exact"/>
              <w:ind w:firstLine="709"/>
              <w:jc w:val="center"/>
              <w:rPr>
                <w:sz w:val="28"/>
                <w:szCs w:val="28"/>
              </w:rPr>
            </w:pPr>
            <w:r w:rsidRPr="007657D2">
              <w:rPr>
                <w:sz w:val="28"/>
                <w:szCs w:val="28"/>
              </w:rPr>
              <w:t>21</w:t>
            </w:r>
          </w:p>
        </w:tc>
        <w:tc>
          <w:tcPr>
            <w:tcW w:w="1596" w:type="dxa"/>
            <w:tcBorders>
              <w:top w:val="nil"/>
              <w:left w:val="nil"/>
              <w:bottom w:val="single" w:sz="4" w:space="0" w:color="auto"/>
              <w:right w:val="single" w:sz="4" w:space="0" w:color="auto"/>
            </w:tcBorders>
            <w:shd w:val="clear" w:color="auto" w:fill="auto"/>
            <w:noWrap/>
            <w:vAlign w:val="center"/>
            <w:hideMark/>
          </w:tcPr>
          <w:p w14:paraId="7659DCDD" w14:textId="77777777" w:rsidR="007657D2" w:rsidRPr="007657D2" w:rsidRDefault="007657D2" w:rsidP="000D478A">
            <w:pPr>
              <w:spacing w:line="360" w:lineRule="exact"/>
              <w:ind w:firstLine="709"/>
              <w:jc w:val="center"/>
              <w:rPr>
                <w:sz w:val="28"/>
                <w:szCs w:val="28"/>
              </w:rPr>
            </w:pPr>
            <w:r w:rsidRPr="007657D2">
              <w:rPr>
                <w:sz w:val="28"/>
                <w:szCs w:val="28"/>
              </w:rPr>
              <w:t>481699,01</w:t>
            </w:r>
          </w:p>
        </w:tc>
        <w:tc>
          <w:tcPr>
            <w:tcW w:w="1778" w:type="dxa"/>
            <w:tcBorders>
              <w:top w:val="nil"/>
              <w:left w:val="nil"/>
              <w:bottom w:val="single" w:sz="4" w:space="0" w:color="auto"/>
              <w:right w:val="single" w:sz="8" w:space="0" w:color="auto"/>
            </w:tcBorders>
            <w:shd w:val="clear" w:color="auto" w:fill="auto"/>
            <w:noWrap/>
            <w:vAlign w:val="center"/>
            <w:hideMark/>
          </w:tcPr>
          <w:p w14:paraId="707B01F1" w14:textId="77777777" w:rsidR="007657D2" w:rsidRPr="007657D2" w:rsidRDefault="007657D2" w:rsidP="000D478A">
            <w:pPr>
              <w:spacing w:line="360" w:lineRule="exact"/>
              <w:ind w:firstLine="709"/>
              <w:jc w:val="center"/>
              <w:rPr>
                <w:sz w:val="28"/>
                <w:szCs w:val="28"/>
              </w:rPr>
            </w:pPr>
            <w:r w:rsidRPr="007657D2">
              <w:rPr>
                <w:sz w:val="28"/>
                <w:szCs w:val="28"/>
              </w:rPr>
              <w:t>2249905,20</w:t>
            </w:r>
          </w:p>
        </w:tc>
      </w:tr>
      <w:tr w:rsidR="007657D2" w:rsidRPr="007657D2" w14:paraId="0551D2F8"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2618CA6E" w14:textId="77777777" w:rsidR="007657D2" w:rsidRPr="007657D2" w:rsidRDefault="007657D2" w:rsidP="000D478A">
            <w:pPr>
              <w:spacing w:line="360" w:lineRule="exact"/>
              <w:ind w:firstLine="709"/>
              <w:jc w:val="center"/>
              <w:rPr>
                <w:sz w:val="28"/>
                <w:szCs w:val="28"/>
              </w:rPr>
            </w:pPr>
            <w:r w:rsidRPr="007657D2">
              <w:rPr>
                <w:sz w:val="28"/>
                <w:szCs w:val="28"/>
              </w:rPr>
              <w:t>22</w:t>
            </w:r>
          </w:p>
        </w:tc>
        <w:tc>
          <w:tcPr>
            <w:tcW w:w="1596" w:type="dxa"/>
            <w:tcBorders>
              <w:top w:val="nil"/>
              <w:left w:val="nil"/>
              <w:bottom w:val="single" w:sz="4" w:space="0" w:color="auto"/>
              <w:right w:val="single" w:sz="4" w:space="0" w:color="auto"/>
            </w:tcBorders>
            <w:shd w:val="clear" w:color="auto" w:fill="auto"/>
            <w:noWrap/>
            <w:vAlign w:val="center"/>
            <w:hideMark/>
          </w:tcPr>
          <w:p w14:paraId="201AAAB1" w14:textId="77777777" w:rsidR="007657D2" w:rsidRPr="007657D2" w:rsidRDefault="007657D2" w:rsidP="000D478A">
            <w:pPr>
              <w:spacing w:line="360" w:lineRule="exact"/>
              <w:ind w:firstLine="709"/>
              <w:jc w:val="center"/>
              <w:rPr>
                <w:sz w:val="28"/>
                <w:szCs w:val="28"/>
              </w:rPr>
            </w:pPr>
            <w:r w:rsidRPr="007657D2">
              <w:rPr>
                <w:sz w:val="28"/>
                <w:szCs w:val="28"/>
              </w:rPr>
              <w:t>481702,22</w:t>
            </w:r>
          </w:p>
        </w:tc>
        <w:tc>
          <w:tcPr>
            <w:tcW w:w="1778" w:type="dxa"/>
            <w:tcBorders>
              <w:top w:val="nil"/>
              <w:left w:val="nil"/>
              <w:bottom w:val="single" w:sz="4" w:space="0" w:color="auto"/>
              <w:right w:val="single" w:sz="8" w:space="0" w:color="auto"/>
            </w:tcBorders>
            <w:shd w:val="clear" w:color="auto" w:fill="auto"/>
            <w:noWrap/>
            <w:vAlign w:val="center"/>
            <w:hideMark/>
          </w:tcPr>
          <w:p w14:paraId="3A12FBC7" w14:textId="77777777" w:rsidR="007657D2" w:rsidRPr="007657D2" w:rsidRDefault="007657D2" w:rsidP="000D478A">
            <w:pPr>
              <w:spacing w:line="360" w:lineRule="exact"/>
              <w:ind w:firstLine="709"/>
              <w:jc w:val="center"/>
              <w:rPr>
                <w:sz w:val="28"/>
                <w:szCs w:val="28"/>
              </w:rPr>
            </w:pPr>
            <w:r w:rsidRPr="007657D2">
              <w:rPr>
                <w:sz w:val="28"/>
                <w:szCs w:val="28"/>
              </w:rPr>
              <w:t>2249905,07</w:t>
            </w:r>
          </w:p>
        </w:tc>
      </w:tr>
      <w:tr w:rsidR="007657D2" w:rsidRPr="007657D2" w14:paraId="3A17303C"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2F17271F" w14:textId="77777777" w:rsidR="007657D2" w:rsidRPr="007657D2" w:rsidRDefault="007657D2" w:rsidP="000D478A">
            <w:pPr>
              <w:spacing w:line="360" w:lineRule="exact"/>
              <w:ind w:firstLine="709"/>
              <w:jc w:val="center"/>
              <w:rPr>
                <w:sz w:val="28"/>
                <w:szCs w:val="28"/>
              </w:rPr>
            </w:pPr>
            <w:r w:rsidRPr="007657D2">
              <w:rPr>
                <w:sz w:val="28"/>
                <w:szCs w:val="28"/>
              </w:rPr>
              <w:t>23</w:t>
            </w:r>
          </w:p>
        </w:tc>
        <w:tc>
          <w:tcPr>
            <w:tcW w:w="1596" w:type="dxa"/>
            <w:tcBorders>
              <w:top w:val="nil"/>
              <w:left w:val="nil"/>
              <w:bottom w:val="single" w:sz="4" w:space="0" w:color="auto"/>
              <w:right w:val="single" w:sz="4" w:space="0" w:color="auto"/>
            </w:tcBorders>
            <w:shd w:val="clear" w:color="auto" w:fill="auto"/>
            <w:noWrap/>
            <w:vAlign w:val="center"/>
            <w:hideMark/>
          </w:tcPr>
          <w:p w14:paraId="26449E7D" w14:textId="77777777" w:rsidR="007657D2" w:rsidRPr="007657D2" w:rsidRDefault="007657D2" w:rsidP="000D478A">
            <w:pPr>
              <w:spacing w:line="360" w:lineRule="exact"/>
              <w:ind w:firstLine="709"/>
              <w:jc w:val="center"/>
              <w:rPr>
                <w:sz w:val="28"/>
                <w:szCs w:val="28"/>
              </w:rPr>
            </w:pPr>
            <w:r w:rsidRPr="007657D2">
              <w:rPr>
                <w:sz w:val="28"/>
                <w:szCs w:val="28"/>
              </w:rPr>
              <w:t>481728,25</w:t>
            </w:r>
          </w:p>
        </w:tc>
        <w:tc>
          <w:tcPr>
            <w:tcW w:w="1778" w:type="dxa"/>
            <w:tcBorders>
              <w:top w:val="nil"/>
              <w:left w:val="nil"/>
              <w:bottom w:val="single" w:sz="4" w:space="0" w:color="auto"/>
              <w:right w:val="single" w:sz="8" w:space="0" w:color="auto"/>
            </w:tcBorders>
            <w:shd w:val="clear" w:color="auto" w:fill="auto"/>
            <w:noWrap/>
            <w:vAlign w:val="center"/>
            <w:hideMark/>
          </w:tcPr>
          <w:p w14:paraId="3180ED2A" w14:textId="77777777" w:rsidR="007657D2" w:rsidRPr="007657D2" w:rsidRDefault="007657D2" w:rsidP="000D478A">
            <w:pPr>
              <w:spacing w:line="360" w:lineRule="exact"/>
              <w:ind w:firstLine="709"/>
              <w:jc w:val="center"/>
              <w:rPr>
                <w:sz w:val="28"/>
                <w:szCs w:val="28"/>
              </w:rPr>
            </w:pPr>
            <w:r w:rsidRPr="007657D2">
              <w:rPr>
                <w:sz w:val="28"/>
                <w:szCs w:val="28"/>
              </w:rPr>
              <w:t>2249884,82</w:t>
            </w:r>
          </w:p>
        </w:tc>
      </w:tr>
      <w:tr w:rsidR="007657D2" w:rsidRPr="007657D2" w14:paraId="44AE6CD8"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26A24EAE" w14:textId="77777777" w:rsidR="007657D2" w:rsidRPr="007657D2" w:rsidRDefault="007657D2" w:rsidP="000D478A">
            <w:pPr>
              <w:spacing w:line="360" w:lineRule="exact"/>
              <w:ind w:firstLine="709"/>
              <w:jc w:val="center"/>
              <w:rPr>
                <w:sz w:val="28"/>
                <w:szCs w:val="28"/>
              </w:rPr>
            </w:pPr>
            <w:r w:rsidRPr="007657D2">
              <w:rPr>
                <w:sz w:val="28"/>
                <w:szCs w:val="28"/>
              </w:rPr>
              <w:t>24</w:t>
            </w:r>
          </w:p>
        </w:tc>
        <w:tc>
          <w:tcPr>
            <w:tcW w:w="1596" w:type="dxa"/>
            <w:tcBorders>
              <w:top w:val="nil"/>
              <w:left w:val="nil"/>
              <w:bottom w:val="single" w:sz="4" w:space="0" w:color="auto"/>
              <w:right w:val="single" w:sz="4" w:space="0" w:color="auto"/>
            </w:tcBorders>
            <w:shd w:val="clear" w:color="auto" w:fill="auto"/>
            <w:noWrap/>
            <w:vAlign w:val="center"/>
            <w:hideMark/>
          </w:tcPr>
          <w:p w14:paraId="3BB13DBB" w14:textId="77777777" w:rsidR="007657D2" w:rsidRPr="007657D2" w:rsidRDefault="007657D2" w:rsidP="000D478A">
            <w:pPr>
              <w:spacing w:line="360" w:lineRule="exact"/>
              <w:ind w:firstLine="709"/>
              <w:jc w:val="center"/>
              <w:rPr>
                <w:sz w:val="28"/>
                <w:szCs w:val="28"/>
              </w:rPr>
            </w:pPr>
            <w:r w:rsidRPr="007657D2">
              <w:rPr>
                <w:sz w:val="28"/>
                <w:szCs w:val="28"/>
              </w:rPr>
              <w:t>481717,44</w:t>
            </w:r>
          </w:p>
        </w:tc>
        <w:tc>
          <w:tcPr>
            <w:tcW w:w="1778" w:type="dxa"/>
            <w:tcBorders>
              <w:top w:val="nil"/>
              <w:left w:val="nil"/>
              <w:bottom w:val="single" w:sz="4" w:space="0" w:color="auto"/>
              <w:right w:val="single" w:sz="8" w:space="0" w:color="auto"/>
            </w:tcBorders>
            <w:shd w:val="clear" w:color="auto" w:fill="auto"/>
            <w:noWrap/>
            <w:vAlign w:val="center"/>
            <w:hideMark/>
          </w:tcPr>
          <w:p w14:paraId="199A0494" w14:textId="77777777" w:rsidR="007657D2" w:rsidRPr="007657D2" w:rsidRDefault="007657D2" w:rsidP="000D478A">
            <w:pPr>
              <w:spacing w:line="360" w:lineRule="exact"/>
              <w:ind w:firstLine="709"/>
              <w:jc w:val="center"/>
              <w:rPr>
                <w:sz w:val="28"/>
                <w:szCs w:val="28"/>
              </w:rPr>
            </w:pPr>
            <w:r w:rsidRPr="007657D2">
              <w:rPr>
                <w:sz w:val="28"/>
                <w:szCs w:val="28"/>
              </w:rPr>
              <w:t>2249870,50</w:t>
            </w:r>
          </w:p>
        </w:tc>
      </w:tr>
      <w:tr w:rsidR="007657D2" w:rsidRPr="007657D2" w14:paraId="159CD9A0"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72927474" w14:textId="77777777" w:rsidR="007657D2" w:rsidRPr="007657D2" w:rsidRDefault="007657D2" w:rsidP="000D478A">
            <w:pPr>
              <w:spacing w:line="360" w:lineRule="exact"/>
              <w:ind w:firstLine="709"/>
              <w:jc w:val="center"/>
              <w:rPr>
                <w:sz w:val="28"/>
                <w:szCs w:val="28"/>
              </w:rPr>
            </w:pPr>
            <w:r w:rsidRPr="007657D2">
              <w:rPr>
                <w:sz w:val="28"/>
                <w:szCs w:val="28"/>
              </w:rPr>
              <w:t>25</w:t>
            </w:r>
          </w:p>
        </w:tc>
        <w:tc>
          <w:tcPr>
            <w:tcW w:w="1596" w:type="dxa"/>
            <w:tcBorders>
              <w:top w:val="nil"/>
              <w:left w:val="nil"/>
              <w:bottom w:val="single" w:sz="4" w:space="0" w:color="auto"/>
              <w:right w:val="single" w:sz="4" w:space="0" w:color="auto"/>
            </w:tcBorders>
            <w:shd w:val="clear" w:color="auto" w:fill="auto"/>
            <w:noWrap/>
            <w:vAlign w:val="center"/>
            <w:hideMark/>
          </w:tcPr>
          <w:p w14:paraId="778A8C1C" w14:textId="77777777" w:rsidR="007657D2" w:rsidRPr="007657D2" w:rsidRDefault="007657D2" w:rsidP="000D478A">
            <w:pPr>
              <w:spacing w:line="360" w:lineRule="exact"/>
              <w:ind w:firstLine="709"/>
              <w:jc w:val="center"/>
              <w:rPr>
                <w:sz w:val="28"/>
                <w:szCs w:val="28"/>
              </w:rPr>
            </w:pPr>
            <w:r w:rsidRPr="007657D2">
              <w:rPr>
                <w:sz w:val="28"/>
                <w:szCs w:val="28"/>
              </w:rPr>
              <w:t>481733,56</w:t>
            </w:r>
          </w:p>
        </w:tc>
        <w:tc>
          <w:tcPr>
            <w:tcW w:w="1778" w:type="dxa"/>
            <w:tcBorders>
              <w:top w:val="nil"/>
              <w:left w:val="nil"/>
              <w:bottom w:val="single" w:sz="4" w:space="0" w:color="auto"/>
              <w:right w:val="single" w:sz="8" w:space="0" w:color="auto"/>
            </w:tcBorders>
            <w:shd w:val="clear" w:color="auto" w:fill="auto"/>
            <w:noWrap/>
            <w:vAlign w:val="center"/>
            <w:hideMark/>
          </w:tcPr>
          <w:p w14:paraId="192E05AF" w14:textId="77777777" w:rsidR="007657D2" w:rsidRPr="007657D2" w:rsidRDefault="007657D2" w:rsidP="000D478A">
            <w:pPr>
              <w:spacing w:line="360" w:lineRule="exact"/>
              <w:ind w:firstLine="709"/>
              <w:jc w:val="center"/>
              <w:rPr>
                <w:sz w:val="28"/>
                <w:szCs w:val="28"/>
              </w:rPr>
            </w:pPr>
            <w:r w:rsidRPr="007657D2">
              <w:rPr>
                <w:sz w:val="28"/>
                <w:szCs w:val="28"/>
              </w:rPr>
              <w:t>2249860,95</w:t>
            </w:r>
          </w:p>
        </w:tc>
      </w:tr>
      <w:tr w:rsidR="007657D2" w:rsidRPr="007657D2" w14:paraId="5D184A1A"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3D559ACE" w14:textId="77777777" w:rsidR="007657D2" w:rsidRPr="007657D2" w:rsidRDefault="007657D2" w:rsidP="000D478A">
            <w:pPr>
              <w:spacing w:line="360" w:lineRule="exact"/>
              <w:ind w:firstLine="709"/>
              <w:jc w:val="center"/>
              <w:rPr>
                <w:sz w:val="28"/>
                <w:szCs w:val="28"/>
              </w:rPr>
            </w:pPr>
            <w:r w:rsidRPr="007657D2">
              <w:rPr>
                <w:sz w:val="28"/>
                <w:szCs w:val="28"/>
              </w:rPr>
              <w:t>26</w:t>
            </w:r>
          </w:p>
        </w:tc>
        <w:tc>
          <w:tcPr>
            <w:tcW w:w="1596" w:type="dxa"/>
            <w:tcBorders>
              <w:top w:val="nil"/>
              <w:left w:val="nil"/>
              <w:bottom w:val="single" w:sz="4" w:space="0" w:color="auto"/>
              <w:right w:val="single" w:sz="4" w:space="0" w:color="auto"/>
            </w:tcBorders>
            <w:shd w:val="clear" w:color="auto" w:fill="auto"/>
            <w:noWrap/>
            <w:vAlign w:val="center"/>
            <w:hideMark/>
          </w:tcPr>
          <w:p w14:paraId="182095D9" w14:textId="77777777" w:rsidR="007657D2" w:rsidRPr="007657D2" w:rsidRDefault="007657D2" w:rsidP="000D478A">
            <w:pPr>
              <w:spacing w:line="360" w:lineRule="exact"/>
              <w:ind w:firstLine="709"/>
              <w:jc w:val="center"/>
              <w:rPr>
                <w:sz w:val="28"/>
                <w:szCs w:val="28"/>
              </w:rPr>
            </w:pPr>
            <w:r w:rsidRPr="007657D2">
              <w:rPr>
                <w:sz w:val="28"/>
                <w:szCs w:val="28"/>
              </w:rPr>
              <w:t>481749,95</w:t>
            </w:r>
          </w:p>
        </w:tc>
        <w:tc>
          <w:tcPr>
            <w:tcW w:w="1778" w:type="dxa"/>
            <w:tcBorders>
              <w:top w:val="nil"/>
              <w:left w:val="nil"/>
              <w:bottom w:val="single" w:sz="4" w:space="0" w:color="auto"/>
              <w:right w:val="single" w:sz="8" w:space="0" w:color="auto"/>
            </w:tcBorders>
            <w:shd w:val="clear" w:color="auto" w:fill="auto"/>
            <w:noWrap/>
            <w:vAlign w:val="center"/>
            <w:hideMark/>
          </w:tcPr>
          <w:p w14:paraId="35216479" w14:textId="77777777" w:rsidR="007657D2" w:rsidRPr="007657D2" w:rsidRDefault="007657D2" w:rsidP="000D478A">
            <w:pPr>
              <w:spacing w:line="360" w:lineRule="exact"/>
              <w:ind w:firstLine="709"/>
              <w:jc w:val="center"/>
              <w:rPr>
                <w:sz w:val="28"/>
                <w:szCs w:val="28"/>
              </w:rPr>
            </w:pPr>
            <w:r w:rsidRPr="007657D2">
              <w:rPr>
                <w:sz w:val="28"/>
                <w:szCs w:val="28"/>
              </w:rPr>
              <w:t>2249850,73</w:t>
            </w:r>
          </w:p>
        </w:tc>
      </w:tr>
      <w:tr w:rsidR="007657D2" w:rsidRPr="007657D2" w14:paraId="71089833"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07DFA09D" w14:textId="77777777" w:rsidR="007657D2" w:rsidRPr="007657D2" w:rsidRDefault="007657D2" w:rsidP="000D478A">
            <w:pPr>
              <w:spacing w:line="360" w:lineRule="exact"/>
              <w:ind w:firstLine="709"/>
              <w:jc w:val="center"/>
              <w:rPr>
                <w:sz w:val="28"/>
                <w:szCs w:val="28"/>
              </w:rPr>
            </w:pPr>
            <w:r w:rsidRPr="007657D2">
              <w:rPr>
                <w:sz w:val="28"/>
                <w:szCs w:val="28"/>
              </w:rPr>
              <w:t>27</w:t>
            </w:r>
          </w:p>
        </w:tc>
        <w:tc>
          <w:tcPr>
            <w:tcW w:w="1596" w:type="dxa"/>
            <w:tcBorders>
              <w:top w:val="nil"/>
              <w:left w:val="nil"/>
              <w:bottom w:val="single" w:sz="4" w:space="0" w:color="auto"/>
              <w:right w:val="single" w:sz="4" w:space="0" w:color="auto"/>
            </w:tcBorders>
            <w:shd w:val="clear" w:color="auto" w:fill="auto"/>
            <w:noWrap/>
            <w:vAlign w:val="center"/>
            <w:hideMark/>
          </w:tcPr>
          <w:p w14:paraId="2921605B" w14:textId="77777777" w:rsidR="007657D2" w:rsidRPr="007657D2" w:rsidRDefault="007657D2" w:rsidP="000D478A">
            <w:pPr>
              <w:spacing w:line="360" w:lineRule="exact"/>
              <w:ind w:firstLine="709"/>
              <w:jc w:val="center"/>
              <w:rPr>
                <w:sz w:val="28"/>
                <w:szCs w:val="28"/>
              </w:rPr>
            </w:pPr>
            <w:r w:rsidRPr="007657D2">
              <w:rPr>
                <w:sz w:val="28"/>
                <w:szCs w:val="28"/>
              </w:rPr>
              <w:t>481761,71</w:t>
            </w:r>
          </w:p>
        </w:tc>
        <w:tc>
          <w:tcPr>
            <w:tcW w:w="1778" w:type="dxa"/>
            <w:tcBorders>
              <w:top w:val="nil"/>
              <w:left w:val="nil"/>
              <w:bottom w:val="single" w:sz="4" w:space="0" w:color="auto"/>
              <w:right w:val="single" w:sz="8" w:space="0" w:color="auto"/>
            </w:tcBorders>
            <w:shd w:val="clear" w:color="auto" w:fill="auto"/>
            <w:noWrap/>
            <w:vAlign w:val="center"/>
            <w:hideMark/>
          </w:tcPr>
          <w:p w14:paraId="007A5B2E" w14:textId="77777777" w:rsidR="007657D2" w:rsidRPr="007657D2" w:rsidRDefault="007657D2" w:rsidP="000D478A">
            <w:pPr>
              <w:spacing w:line="360" w:lineRule="exact"/>
              <w:ind w:firstLine="709"/>
              <w:jc w:val="center"/>
              <w:rPr>
                <w:sz w:val="28"/>
                <w:szCs w:val="28"/>
              </w:rPr>
            </w:pPr>
            <w:r w:rsidRPr="007657D2">
              <w:rPr>
                <w:sz w:val="28"/>
                <w:szCs w:val="28"/>
              </w:rPr>
              <w:t>2249868,12</w:t>
            </w:r>
          </w:p>
        </w:tc>
      </w:tr>
      <w:tr w:rsidR="007657D2" w:rsidRPr="007657D2" w14:paraId="0A5F6E33"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71C3C7F9" w14:textId="77777777" w:rsidR="007657D2" w:rsidRPr="007657D2" w:rsidRDefault="007657D2" w:rsidP="000D478A">
            <w:pPr>
              <w:spacing w:line="360" w:lineRule="exact"/>
              <w:ind w:firstLine="709"/>
              <w:jc w:val="center"/>
              <w:rPr>
                <w:sz w:val="28"/>
                <w:szCs w:val="28"/>
              </w:rPr>
            </w:pPr>
            <w:r w:rsidRPr="007657D2">
              <w:rPr>
                <w:sz w:val="28"/>
                <w:szCs w:val="28"/>
              </w:rPr>
              <w:t>28</w:t>
            </w:r>
          </w:p>
        </w:tc>
        <w:tc>
          <w:tcPr>
            <w:tcW w:w="1596" w:type="dxa"/>
            <w:tcBorders>
              <w:top w:val="nil"/>
              <w:left w:val="nil"/>
              <w:bottom w:val="single" w:sz="4" w:space="0" w:color="auto"/>
              <w:right w:val="single" w:sz="4" w:space="0" w:color="auto"/>
            </w:tcBorders>
            <w:shd w:val="clear" w:color="auto" w:fill="auto"/>
            <w:noWrap/>
            <w:vAlign w:val="center"/>
            <w:hideMark/>
          </w:tcPr>
          <w:p w14:paraId="7EDB92F7" w14:textId="77777777" w:rsidR="007657D2" w:rsidRPr="007657D2" w:rsidRDefault="007657D2" w:rsidP="000D478A">
            <w:pPr>
              <w:spacing w:line="360" w:lineRule="exact"/>
              <w:ind w:firstLine="709"/>
              <w:jc w:val="center"/>
              <w:rPr>
                <w:sz w:val="28"/>
                <w:szCs w:val="28"/>
              </w:rPr>
            </w:pPr>
            <w:r w:rsidRPr="007657D2">
              <w:rPr>
                <w:sz w:val="28"/>
                <w:szCs w:val="28"/>
              </w:rPr>
              <w:t>481779,03</w:t>
            </w:r>
          </w:p>
        </w:tc>
        <w:tc>
          <w:tcPr>
            <w:tcW w:w="1778" w:type="dxa"/>
            <w:tcBorders>
              <w:top w:val="nil"/>
              <w:left w:val="nil"/>
              <w:bottom w:val="single" w:sz="4" w:space="0" w:color="auto"/>
              <w:right w:val="single" w:sz="8" w:space="0" w:color="auto"/>
            </w:tcBorders>
            <w:shd w:val="clear" w:color="auto" w:fill="auto"/>
            <w:noWrap/>
            <w:vAlign w:val="center"/>
            <w:hideMark/>
          </w:tcPr>
          <w:p w14:paraId="48A20325" w14:textId="77777777" w:rsidR="007657D2" w:rsidRPr="007657D2" w:rsidRDefault="007657D2" w:rsidP="000D478A">
            <w:pPr>
              <w:spacing w:line="360" w:lineRule="exact"/>
              <w:ind w:firstLine="709"/>
              <w:jc w:val="center"/>
              <w:rPr>
                <w:sz w:val="28"/>
                <w:szCs w:val="28"/>
              </w:rPr>
            </w:pPr>
            <w:r w:rsidRPr="007657D2">
              <w:rPr>
                <w:sz w:val="28"/>
                <w:szCs w:val="28"/>
              </w:rPr>
              <w:t>2249856,39</w:t>
            </w:r>
          </w:p>
        </w:tc>
      </w:tr>
      <w:tr w:rsidR="007657D2" w:rsidRPr="007657D2" w14:paraId="122B941C"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0A134025" w14:textId="77777777" w:rsidR="007657D2" w:rsidRPr="007657D2" w:rsidRDefault="007657D2" w:rsidP="000D478A">
            <w:pPr>
              <w:spacing w:line="360" w:lineRule="exact"/>
              <w:ind w:firstLine="709"/>
              <w:jc w:val="center"/>
              <w:rPr>
                <w:sz w:val="28"/>
                <w:szCs w:val="28"/>
              </w:rPr>
            </w:pPr>
            <w:r w:rsidRPr="007657D2">
              <w:rPr>
                <w:sz w:val="28"/>
                <w:szCs w:val="28"/>
              </w:rPr>
              <w:t>29</w:t>
            </w:r>
          </w:p>
        </w:tc>
        <w:tc>
          <w:tcPr>
            <w:tcW w:w="1596" w:type="dxa"/>
            <w:tcBorders>
              <w:top w:val="nil"/>
              <w:left w:val="nil"/>
              <w:bottom w:val="single" w:sz="4" w:space="0" w:color="auto"/>
              <w:right w:val="single" w:sz="4" w:space="0" w:color="auto"/>
            </w:tcBorders>
            <w:shd w:val="clear" w:color="auto" w:fill="auto"/>
            <w:noWrap/>
            <w:vAlign w:val="center"/>
            <w:hideMark/>
          </w:tcPr>
          <w:p w14:paraId="1F9085F6" w14:textId="77777777" w:rsidR="007657D2" w:rsidRPr="007657D2" w:rsidRDefault="007657D2" w:rsidP="000D478A">
            <w:pPr>
              <w:spacing w:line="360" w:lineRule="exact"/>
              <w:ind w:firstLine="709"/>
              <w:jc w:val="center"/>
              <w:rPr>
                <w:sz w:val="28"/>
                <w:szCs w:val="28"/>
              </w:rPr>
            </w:pPr>
            <w:r w:rsidRPr="007657D2">
              <w:rPr>
                <w:sz w:val="28"/>
                <w:szCs w:val="28"/>
              </w:rPr>
              <w:t>481793,84</w:t>
            </w:r>
          </w:p>
        </w:tc>
        <w:tc>
          <w:tcPr>
            <w:tcW w:w="1778" w:type="dxa"/>
            <w:tcBorders>
              <w:top w:val="nil"/>
              <w:left w:val="nil"/>
              <w:bottom w:val="single" w:sz="4" w:space="0" w:color="auto"/>
              <w:right w:val="single" w:sz="8" w:space="0" w:color="auto"/>
            </w:tcBorders>
            <w:shd w:val="clear" w:color="auto" w:fill="auto"/>
            <w:noWrap/>
            <w:vAlign w:val="center"/>
            <w:hideMark/>
          </w:tcPr>
          <w:p w14:paraId="067002E4" w14:textId="77777777" w:rsidR="007657D2" w:rsidRPr="007657D2" w:rsidRDefault="007657D2" w:rsidP="000D478A">
            <w:pPr>
              <w:spacing w:line="360" w:lineRule="exact"/>
              <w:ind w:firstLine="709"/>
              <w:jc w:val="center"/>
              <w:rPr>
                <w:sz w:val="28"/>
                <w:szCs w:val="28"/>
              </w:rPr>
            </w:pPr>
            <w:r w:rsidRPr="007657D2">
              <w:rPr>
                <w:sz w:val="28"/>
                <w:szCs w:val="28"/>
              </w:rPr>
              <w:t>2249847,35</w:t>
            </w:r>
          </w:p>
        </w:tc>
      </w:tr>
      <w:tr w:rsidR="007657D2" w:rsidRPr="007657D2" w14:paraId="0DC3EBB8"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2CDDC140" w14:textId="77777777" w:rsidR="007657D2" w:rsidRPr="007657D2" w:rsidRDefault="007657D2" w:rsidP="000D478A">
            <w:pPr>
              <w:spacing w:line="360" w:lineRule="exact"/>
              <w:ind w:firstLine="709"/>
              <w:jc w:val="center"/>
              <w:rPr>
                <w:sz w:val="28"/>
                <w:szCs w:val="28"/>
              </w:rPr>
            </w:pPr>
            <w:r w:rsidRPr="007657D2">
              <w:rPr>
                <w:sz w:val="28"/>
                <w:szCs w:val="28"/>
              </w:rPr>
              <w:t>30</w:t>
            </w:r>
          </w:p>
        </w:tc>
        <w:tc>
          <w:tcPr>
            <w:tcW w:w="1596" w:type="dxa"/>
            <w:tcBorders>
              <w:top w:val="nil"/>
              <w:left w:val="nil"/>
              <w:bottom w:val="single" w:sz="4" w:space="0" w:color="auto"/>
              <w:right w:val="single" w:sz="4" w:space="0" w:color="auto"/>
            </w:tcBorders>
            <w:shd w:val="clear" w:color="auto" w:fill="auto"/>
            <w:noWrap/>
            <w:vAlign w:val="center"/>
            <w:hideMark/>
          </w:tcPr>
          <w:p w14:paraId="524B8E3D" w14:textId="77777777" w:rsidR="007657D2" w:rsidRPr="007657D2" w:rsidRDefault="007657D2" w:rsidP="000D478A">
            <w:pPr>
              <w:spacing w:line="360" w:lineRule="exact"/>
              <w:ind w:firstLine="709"/>
              <w:jc w:val="center"/>
              <w:rPr>
                <w:sz w:val="28"/>
                <w:szCs w:val="28"/>
              </w:rPr>
            </w:pPr>
            <w:r w:rsidRPr="007657D2">
              <w:rPr>
                <w:sz w:val="28"/>
                <w:szCs w:val="28"/>
              </w:rPr>
              <w:t>481797,67</w:t>
            </w:r>
          </w:p>
        </w:tc>
        <w:tc>
          <w:tcPr>
            <w:tcW w:w="1778" w:type="dxa"/>
            <w:tcBorders>
              <w:top w:val="nil"/>
              <w:left w:val="nil"/>
              <w:bottom w:val="single" w:sz="4" w:space="0" w:color="auto"/>
              <w:right w:val="single" w:sz="8" w:space="0" w:color="auto"/>
            </w:tcBorders>
            <w:shd w:val="clear" w:color="auto" w:fill="auto"/>
            <w:noWrap/>
            <w:vAlign w:val="center"/>
            <w:hideMark/>
          </w:tcPr>
          <w:p w14:paraId="379C99C5" w14:textId="77777777" w:rsidR="007657D2" w:rsidRPr="007657D2" w:rsidRDefault="007657D2" w:rsidP="000D478A">
            <w:pPr>
              <w:spacing w:line="360" w:lineRule="exact"/>
              <w:ind w:firstLine="709"/>
              <w:jc w:val="center"/>
              <w:rPr>
                <w:sz w:val="28"/>
                <w:szCs w:val="28"/>
              </w:rPr>
            </w:pPr>
            <w:r w:rsidRPr="007657D2">
              <w:rPr>
                <w:sz w:val="28"/>
                <w:szCs w:val="28"/>
              </w:rPr>
              <w:t>2249850,12</w:t>
            </w:r>
          </w:p>
        </w:tc>
      </w:tr>
      <w:tr w:rsidR="007657D2" w:rsidRPr="007657D2" w14:paraId="34C318CD"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30369A75" w14:textId="77777777" w:rsidR="007657D2" w:rsidRPr="007657D2" w:rsidRDefault="007657D2" w:rsidP="000D478A">
            <w:pPr>
              <w:spacing w:line="360" w:lineRule="exact"/>
              <w:ind w:firstLine="709"/>
              <w:jc w:val="center"/>
              <w:rPr>
                <w:sz w:val="28"/>
                <w:szCs w:val="28"/>
              </w:rPr>
            </w:pPr>
            <w:r w:rsidRPr="007657D2">
              <w:rPr>
                <w:sz w:val="28"/>
                <w:szCs w:val="28"/>
              </w:rPr>
              <w:lastRenderedPageBreak/>
              <w:t>31</w:t>
            </w:r>
          </w:p>
        </w:tc>
        <w:tc>
          <w:tcPr>
            <w:tcW w:w="1596" w:type="dxa"/>
            <w:tcBorders>
              <w:top w:val="nil"/>
              <w:left w:val="nil"/>
              <w:bottom w:val="single" w:sz="4" w:space="0" w:color="auto"/>
              <w:right w:val="single" w:sz="4" w:space="0" w:color="auto"/>
            </w:tcBorders>
            <w:shd w:val="clear" w:color="auto" w:fill="auto"/>
            <w:noWrap/>
            <w:vAlign w:val="center"/>
            <w:hideMark/>
          </w:tcPr>
          <w:p w14:paraId="39D03F37" w14:textId="77777777" w:rsidR="007657D2" w:rsidRPr="007657D2" w:rsidRDefault="007657D2" w:rsidP="000D478A">
            <w:pPr>
              <w:spacing w:line="360" w:lineRule="exact"/>
              <w:ind w:firstLine="709"/>
              <w:jc w:val="center"/>
              <w:rPr>
                <w:sz w:val="28"/>
                <w:szCs w:val="28"/>
              </w:rPr>
            </w:pPr>
            <w:r w:rsidRPr="007657D2">
              <w:rPr>
                <w:sz w:val="28"/>
                <w:szCs w:val="28"/>
              </w:rPr>
              <w:t>481806,11</w:t>
            </w:r>
          </w:p>
        </w:tc>
        <w:tc>
          <w:tcPr>
            <w:tcW w:w="1778" w:type="dxa"/>
            <w:tcBorders>
              <w:top w:val="nil"/>
              <w:left w:val="nil"/>
              <w:bottom w:val="single" w:sz="4" w:space="0" w:color="auto"/>
              <w:right w:val="single" w:sz="8" w:space="0" w:color="auto"/>
            </w:tcBorders>
            <w:shd w:val="clear" w:color="auto" w:fill="auto"/>
            <w:noWrap/>
            <w:vAlign w:val="center"/>
            <w:hideMark/>
          </w:tcPr>
          <w:p w14:paraId="0515EA1D" w14:textId="77777777" w:rsidR="007657D2" w:rsidRPr="007657D2" w:rsidRDefault="007657D2" w:rsidP="000D478A">
            <w:pPr>
              <w:spacing w:line="360" w:lineRule="exact"/>
              <w:ind w:firstLine="709"/>
              <w:jc w:val="center"/>
              <w:rPr>
                <w:sz w:val="28"/>
                <w:szCs w:val="28"/>
              </w:rPr>
            </w:pPr>
            <w:r w:rsidRPr="007657D2">
              <w:rPr>
                <w:sz w:val="28"/>
                <w:szCs w:val="28"/>
              </w:rPr>
              <w:t>2249858,75</w:t>
            </w:r>
          </w:p>
        </w:tc>
      </w:tr>
      <w:tr w:rsidR="007657D2" w:rsidRPr="007657D2" w14:paraId="728F1948"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3B9B4824" w14:textId="77777777" w:rsidR="007657D2" w:rsidRPr="007657D2" w:rsidRDefault="007657D2" w:rsidP="000D478A">
            <w:pPr>
              <w:spacing w:line="360" w:lineRule="exact"/>
              <w:ind w:firstLine="709"/>
              <w:jc w:val="center"/>
              <w:rPr>
                <w:sz w:val="28"/>
                <w:szCs w:val="28"/>
              </w:rPr>
            </w:pPr>
            <w:r w:rsidRPr="007657D2">
              <w:rPr>
                <w:sz w:val="28"/>
                <w:szCs w:val="28"/>
              </w:rPr>
              <w:t>32</w:t>
            </w:r>
          </w:p>
        </w:tc>
        <w:tc>
          <w:tcPr>
            <w:tcW w:w="1596" w:type="dxa"/>
            <w:tcBorders>
              <w:top w:val="nil"/>
              <w:left w:val="nil"/>
              <w:bottom w:val="single" w:sz="4" w:space="0" w:color="auto"/>
              <w:right w:val="single" w:sz="4" w:space="0" w:color="auto"/>
            </w:tcBorders>
            <w:shd w:val="clear" w:color="auto" w:fill="auto"/>
            <w:noWrap/>
            <w:vAlign w:val="center"/>
            <w:hideMark/>
          </w:tcPr>
          <w:p w14:paraId="4F2B547C" w14:textId="77777777" w:rsidR="007657D2" w:rsidRPr="007657D2" w:rsidRDefault="007657D2" w:rsidP="000D478A">
            <w:pPr>
              <w:spacing w:line="360" w:lineRule="exact"/>
              <w:ind w:firstLine="709"/>
              <w:jc w:val="center"/>
              <w:rPr>
                <w:sz w:val="28"/>
                <w:szCs w:val="28"/>
              </w:rPr>
            </w:pPr>
            <w:r w:rsidRPr="007657D2">
              <w:rPr>
                <w:sz w:val="28"/>
                <w:szCs w:val="28"/>
              </w:rPr>
              <w:t>481815,64</w:t>
            </w:r>
          </w:p>
        </w:tc>
        <w:tc>
          <w:tcPr>
            <w:tcW w:w="1778" w:type="dxa"/>
            <w:tcBorders>
              <w:top w:val="nil"/>
              <w:left w:val="nil"/>
              <w:bottom w:val="single" w:sz="4" w:space="0" w:color="auto"/>
              <w:right w:val="single" w:sz="8" w:space="0" w:color="auto"/>
            </w:tcBorders>
            <w:shd w:val="clear" w:color="auto" w:fill="auto"/>
            <w:noWrap/>
            <w:vAlign w:val="center"/>
            <w:hideMark/>
          </w:tcPr>
          <w:p w14:paraId="4C54F6DB" w14:textId="77777777" w:rsidR="007657D2" w:rsidRPr="007657D2" w:rsidRDefault="007657D2" w:rsidP="000D478A">
            <w:pPr>
              <w:spacing w:line="360" w:lineRule="exact"/>
              <w:ind w:firstLine="709"/>
              <w:jc w:val="center"/>
              <w:rPr>
                <w:sz w:val="28"/>
                <w:szCs w:val="28"/>
              </w:rPr>
            </w:pPr>
            <w:r w:rsidRPr="007657D2">
              <w:rPr>
                <w:sz w:val="28"/>
                <w:szCs w:val="28"/>
              </w:rPr>
              <w:t>2249869,19</w:t>
            </w:r>
          </w:p>
        </w:tc>
      </w:tr>
      <w:tr w:rsidR="007657D2" w:rsidRPr="007657D2" w14:paraId="7D6512D9"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76C9C44E" w14:textId="77777777" w:rsidR="007657D2" w:rsidRPr="007657D2" w:rsidRDefault="007657D2" w:rsidP="000D478A">
            <w:pPr>
              <w:spacing w:line="360" w:lineRule="exact"/>
              <w:ind w:firstLine="709"/>
              <w:jc w:val="center"/>
              <w:rPr>
                <w:sz w:val="28"/>
                <w:szCs w:val="28"/>
              </w:rPr>
            </w:pPr>
            <w:r w:rsidRPr="007657D2">
              <w:rPr>
                <w:sz w:val="28"/>
                <w:szCs w:val="28"/>
              </w:rPr>
              <w:t>33</w:t>
            </w:r>
          </w:p>
        </w:tc>
        <w:tc>
          <w:tcPr>
            <w:tcW w:w="1596" w:type="dxa"/>
            <w:tcBorders>
              <w:top w:val="nil"/>
              <w:left w:val="nil"/>
              <w:bottom w:val="single" w:sz="4" w:space="0" w:color="auto"/>
              <w:right w:val="single" w:sz="4" w:space="0" w:color="auto"/>
            </w:tcBorders>
            <w:shd w:val="clear" w:color="auto" w:fill="auto"/>
            <w:noWrap/>
            <w:vAlign w:val="center"/>
            <w:hideMark/>
          </w:tcPr>
          <w:p w14:paraId="357CECEE" w14:textId="77777777" w:rsidR="007657D2" w:rsidRPr="007657D2" w:rsidRDefault="007657D2" w:rsidP="000D478A">
            <w:pPr>
              <w:spacing w:line="360" w:lineRule="exact"/>
              <w:ind w:firstLine="709"/>
              <w:jc w:val="center"/>
              <w:rPr>
                <w:sz w:val="28"/>
                <w:szCs w:val="28"/>
              </w:rPr>
            </w:pPr>
            <w:r w:rsidRPr="007657D2">
              <w:rPr>
                <w:sz w:val="28"/>
                <w:szCs w:val="28"/>
              </w:rPr>
              <w:t>481826,25</w:t>
            </w:r>
          </w:p>
        </w:tc>
        <w:tc>
          <w:tcPr>
            <w:tcW w:w="1778" w:type="dxa"/>
            <w:tcBorders>
              <w:top w:val="nil"/>
              <w:left w:val="nil"/>
              <w:bottom w:val="single" w:sz="4" w:space="0" w:color="auto"/>
              <w:right w:val="single" w:sz="8" w:space="0" w:color="auto"/>
            </w:tcBorders>
            <w:shd w:val="clear" w:color="auto" w:fill="auto"/>
            <w:noWrap/>
            <w:vAlign w:val="center"/>
            <w:hideMark/>
          </w:tcPr>
          <w:p w14:paraId="149A4566" w14:textId="77777777" w:rsidR="007657D2" w:rsidRPr="007657D2" w:rsidRDefault="007657D2" w:rsidP="000D478A">
            <w:pPr>
              <w:spacing w:line="360" w:lineRule="exact"/>
              <w:ind w:firstLine="709"/>
              <w:jc w:val="center"/>
              <w:rPr>
                <w:sz w:val="28"/>
                <w:szCs w:val="28"/>
              </w:rPr>
            </w:pPr>
            <w:r w:rsidRPr="007657D2">
              <w:rPr>
                <w:sz w:val="28"/>
                <w:szCs w:val="28"/>
              </w:rPr>
              <w:t>2249882,70</w:t>
            </w:r>
          </w:p>
        </w:tc>
      </w:tr>
      <w:tr w:rsidR="007657D2" w:rsidRPr="007657D2" w14:paraId="222837D2"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299102E6" w14:textId="77777777" w:rsidR="007657D2" w:rsidRPr="007657D2" w:rsidRDefault="007657D2" w:rsidP="000D478A">
            <w:pPr>
              <w:spacing w:line="360" w:lineRule="exact"/>
              <w:ind w:firstLine="709"/>
              <w:jc w:val="center"/>
              <w:rPr>
                <w:sz w:val="28"/>
                <w:szCs w:val="28"/>
              </w:rPr>
            </w:pPr>
            <w:r w:rsidRPr="007657D2">
              <w:rPr>
                <w:sz w:val="28"/>
                <w:szCs w:val="28"/>
              </w:rPr>
              <w:t>1</w:t>
            </w:r>
          </w:p>
        </w:tc>
        <w:tc>
          <w:tcPr>
            <w:tcW w:w="1596" w:type="dxa"/>
            <w:tcBorders>
              <w:top w:val="nil"/>
              <w:left w:val="nil"/>
              <w:bottom w:val="single" w:sz="4" w:space="0" w:color="auto"/>
              <w:right w:val="single" w:sz="4" w:space="0" w:color="auto"/>
            </w:tcBorders>
            <w:shd w:val="clear" w:color="auto" w:fill="auto"/>
            <w:noWrap/>
            <w:vAlign w:val="center"/>
            <w:hideMark/>
          </w:tcPr>
          <w:p w14:paraId="3B28F2F8" w14:textId="77777777" w:rsidR="007657D2" w:rsidRPr="007657D2" w:rsidRDefault="007657D2" w:rsidP="000D478A">
            <w:pPr>
              <w:spacing w:line="360" w:lineRule="exact"/>
              <w:ind w:firstLine="709"/>
              <w:jc w:val="center"/>
              <w:rPr>
                <w:sz w:val="28"/>
                <w:szCs w:val="28"/>
              </w:rPr>
            </w:pPr>
            <w:r w:rsidRPr="007657D2">
              <w:rPr>
                <w:sz w:val="28"/>
                <w:szCs w:val="28"/>
              </w:rPr>
              <w:t>481827,62</w:t>
            </w:r>
          </w:p>
        </w:tc>
        <w:tc>
          <w:tcPr>
            <w:tcW w:w="1778" w:type="dxa"/>
            <w:tcBorders>
              <w:top w:val="nil"/>
              <w:left w:val="nil"/>
              <w:bottom w:val="single" w:sz="4" w:space="0" w:color="auto"/>
              <w:right w:val="single" w:sz="8" w:space="0" w:color="auto"/>
            </w:tcBorders>
            <w:shd w:val="clear" w:color="auto" w:fill="auto"/>
            <w:noWrap/>
            <w:vAlign w:val="center"/>
            <w:hideMark/>
          </w:tcPr>
          <w:p w14:paraId="2CFDDD86" w14:textId="77777777" w:rsidR="007657D2" w:rsidRPr="007657D2" w:rsidRDefault="007657D2" w:rsidP="000D478A">
            <w:pPr>
              <w:spacing w:line="360" w:lineRule="exact"/>
              <w:ind w:firstLine="709"/>
              <w:jc w:val="center"/>
              <w:rPr>
                <w:sz w:val="28"/>
                <w:szCs w:val="28"/>
              </w:rPr>
            </w:pPr>
            <w:r w:rsidRPr="007657D2">
              <w:rPr>
                <w:sz w:val="28"/>
                <w:szCs w:val="28"/>
              </w:rPr>
              <w:t>2249885,57</w:t>
            </w:r>
          </w:p>
        </w:tc>
      </w:tr>
      <w:tr w:rsidR="007657D2" w:rsidRPr="007657D2" w14:paraId="772662A0"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7BF23A78" w14:textId="77777777" w:rsidR="007657D2" w:rsidRPr="007657D2" w:rsidRDefault="007657D2" w:rsidP="000D478A">
            <w:pPr>
              <w:spacing w:line="360" w:lineRule="exact"/>
              <w:ind w:firstLine="709"/>
              <w:jc w:val="center"/>
              <w:rPr>
                <w:sz w:val="28"/>
                <w:szCs w:val="28"/>
              </w:rPr>
            </w:pPr>
            <w:r w:rsidRPr="007657D2">
              <w:rPr>
                <w:sz w:val="28"/>
                <w:szCs w:val="28"/>
              </w:rPr>
              <w:t> </w:t>
            </w:r>
          </w:p>
        </w:tc>
        <w:tc>
          <w:tcPr>
            <w:tcW w:w="1596" w:type="dxa"/>
            <w:tcBorders>
              <w:top w:val="nil"/>
              <w:left w:val="nil"/>
              <w:bottom w:val="single" w:sz="4" w:space="0" w:color="auto"/>
              <w:right w:val="single" w:sz="4" w:space="0" w:color="auto"/>
            </w:tcBorders>
            <w:shd w:val="clear" w:color="auto" w:fill="auto"/>
            <w:noWrap/>
            <w:vAlign w:val="center"/>
            <w:hideMark/>
          </w:tcPr>
          <w:p w14:paraId="16B9FCDD" w14:textId="77777777" w:rsidR="007657D2" w:rsidRPr="007657D2" w:rsidRDefault="007657D2" w:rsidP="000D478A">
            <w:pPr>
              <w:spacing w:line="360" w:lineRule="exact"/>
              <w:ind w:firstLine="709"/>
              <w:jc w:val="center"/>
              <w:rPr>
                <w:sz w:val="28"/>
                <w:szCs w:val="28"/>
              </w:rPr>
            </w:pPr>
            <w:r w:rsidRPr="007657D2">
              <w:rPr>
                <w:sz w:val="28"/>
                <w:szCs w:val="28"/>
              </w:rPr>
              <w:t> </w:t>
            </w:r>
          </w:p>
        </w:tc>
        <w:tc>
          <w:tcPr>
            <w:tcW w:w="1778" w:type="dxa"/>
            <w:tcBorders>
              <w:top w:val="nil"/>
              <w:left w:val="nil"/>
              <w:bottom w:val="single" w:sz="4" w:space="0" w:color="auto"/>
              <w:right w:val="single" w:sz="8" w:space="0" w:color="auto"/>
            </w:tcBorders>
            <w:shd w:val="clear" w:color="auto" w:fill="auto"/>
            <w:noWrap/>
            <w:vAlign w:val="center"/>
            <w:hideMark/>
          </w:tcPr>
          <w:p w14:paraId="78267A15" w14:textId="77777777" w:rsidR="007657D2" w:rsidRPr="007657D2" w:rsidRDefault="007657D2" w:rsidP="000D478A">
            <w:pPr>
              <w:spacing w:line="360" w:lineRule="exact"/>
              <w:ind w:firstLine="709"/>
              <w:jc w:val="center"/>
              <w:rPr>
                <w:sz w:val="28"/>
                <w:szCs w:val="28"/>
              </w:rPr>
            </w:pPr>
            <w:r w:rsidRPr="007657D2">
              <w:rPr>
                <w:sz w:val="28"/>
                <w:szCs w:val="28"/>
              </w:rPr>
              <w:t> </w:t>
            </w:r>
          </w:p>
        </w:tc>
      </w:tr>
      <w:tr w:rsidR="007657D2" w:rsidRPr="007657D2" w14:paraId="588B2B35"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16A27CA7" w14:textId="77777777" w:rsidR="007657D2" w:rsidRPr="007657D2" w:rsidRDefault="007657D2" w:rsidP="000D478A">
            <w:pPr>
              <w:spacing w:line="360" w:lineRule="exact"/>
              <w:ind w:firstLine="709"/>
              <w:jc w:val="center"/>
              <w:rPr>
                <w:sz w:val="28"/>
                <w:szCs w:val="28"/>
              </w:rPr>
            </w:pPr>
            <w:r w:rsidRPr="007657D2">
              <w:rPr>
                <w:sz w:val="28"/>
                <w:szCs w:val="28"/>
              </w:rPr>
              <w:t>34</w:t>
            </w:r>
          </w:p>
        </w:tc>
        <w:tc>
          <w:tcPr>
            <w:tcW w:w="1596" w:type="dxa"/>
            <w:tcBorders>
              <w:top w:val="nil"/>
              <w:left w:val="nil"/>
              <w:bottom w:val="single" w:sz="4" w:space="0" w:color="auto"/>
              <w:right w:val="single" w:sz="4" w:space="0" w:color="auto"/>
            </w:tcBorders>
            <w:shd w:val="clear" w:color="auto" w:fill="auto"/>
            <w:noWrap/>
            <w:vAlign w:val="center"/>
            <w:hideMark/>
          </w:tcPr>
          <w:p w14:paraId="7294D520" w14:textId="77777777" w:rsidR="007657D2" w:rsidRPr="007657D2" w:rsidRDefault="007657D2" w:rsidP="000D478A">
            <w:pPr>
              <w:spacing w:line="360" w:lineRule="exact"/>
              <w:ind w:firstLine="709"/>
              <w:jc w:val="center"/>
              <w:rPr>
                <w:sz w:val="28"/>
                <w:szCs w:val="28"/>
              </w:rPr>
            </w:pPr>
            <w:r w:rsidRPr="007657D2">
              <w:rPr>
                <w:sz w:val="28"/>
                <w:szCs w:val="28"/>
              </w:rPr>
              <w:t>481655,77</w:t>
            </w:r>
          </w:p>
        </w:tc>
        <w:tc>
          <w:tcPr>
            <w:tcW w:w="1778" w:type="dxa"/>
            <w:tcBorders>
              <w:top w:val="nil"/>
              <w:left w:val="nil"/>
              <w:bottom w:val="single" w:sz="4" w:space="0" w:color="auto"/>
              <w:right w:val="single" w:sz="8" w:space="0" w:color="auto"/>
            </w:tcBorders>
            <w:shd w:val="clear" w:color="auto" w:fill="auto"/>
            <w:noWrap/>
            <w:vAlign w:val="center"/>
            <w:hideMark/>
          </w:tcPr>
          <w:p w14:paraId="52C1313F" w14:textId="77777777" w:rsidR="007657D2" w:rsidRPr="007657D2" w:rsidRDefault="007657D2" w:rsidP="000D478A">
            <w:pPr>
              <w:spacing w:line="360" w:lineRule="exact"/>
              <w:ind w:firstLine="709"/>
              <w:jc w:val="center"/>
              <w:rPr>
                <w:sz w:val="28"/>
                <w:szCs w:val="28"/>
              </w:rPr>
            </w:pPr>
            <w:r w:rsidRPr="007657D2">
              <w:rPr>
                <w:sz w:val="28"/>
                <w:szCs w:val="28"/>
              </w:rPr>
              <w:t>2249956,09</w:t>
            </w:r>
          </w:p>
        </w:tc>
      </w:tr>
      <w:tr w:rsidR="007657D2" w:rsidRPr="007657D2" w14:paraId="600C1F5B"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6E056A9D" w14:textId="77777777" w:rsidR="007657D2" w:rsidRPr="007657D2" w:rsidRDefault="007657D2" w:rsidP="000D478A">
            <w:pPr>
              <w:spacing w:line="360" w:lineRule="exact"/>
              <w:ind w:firstLine="709"/>
              <w:jc w:val="center"/>
              <w:rPr>
                <w:sz w:val="28"/>
                <w:szCs w:val="28"/>
              </w:rPr>
            </w:pPr>
            <w:r w:rsidRPr="007657D2">
              <w:rPr>
                <w:sz w:val="28"/>
                <w:szCs w:val="28"/>
              </w:rPr>
              <w:t>35</w:t>
            </w:r>
          </w:p>
        </w:tc>
        <w:tc>
          <w:tcPr>
            <w:tcW w:w="1596" w:type="dxa"/>
            <w:tcBorders>
              <w:top w:val="nil"/>
              <w:left w:val="nil"/>
              <w:bottom w:val="single" w:sz="4" w:space="0" w:color="auto"/>
              <w:right w:val="single" w:sz="4" w:space="0" w:color="auto"/>
            </w:tcBorders>
            <w:shd w:val="clear" w:color="auto" w:fill="auto"/>
            <w:noWrap/>
            <w:vAlign w:val="center"/>
            <w:hideMark/>
          </w:tcPr>
          <w:p w14:paraId="60D80B7C" w14:textId="77777777" w:rsidR="007657D2" w:rsidRPr="007657D2" w:rsidRDefault="007657D2" w:rsidP="000D478A">
            <w:pPr>
              <w:spacing w:line="360" w:lineRule="exact"/>
              <w:ind w:firstLine="709"/>
              <w:jc w:val="center"/>
              <w:rPr>
                <w:sz w:val="28"/>
                <w:szCs w:val="28"/>
              </w:rPr>
            </w:pPr>
            <w:r w:rsidRPr="007657D2">
              <w:rPr>
                <w:sz w:val="28"/>
                <w:szCs w:val="28"/>
              </w:rPr>
              <w:t>481611,24</w:t>
            </w:r>
          </w:p>
        </w:tc>
        <w:tc>
          <w:tcPr>
            <w:tcW w:w="1778" w:type="dxa"/>
            <w:tcBorders>
              <w:top w:val="nil"/>
              <w:left w:val="nil"/>
              <w:bottom w:val="single" w:sz="4" w:space="0" w:color="auto"/>
              <w:right w:val="single" w:sz="8" w:space="0" w:color="auto"/>
            </w:tcBorders>
            <w:shd w:val="clear" w:color="auto" w:fill="auto"/>
            <w:noWrap/>
            <w:vAlign w:val="center"/>
            <w:hideMark/>
          </w:tcPr>
          <w:p w14:paraId="5B3D7707" w14:textId="77777777" w:rsidR="007657D2" w:rsidRPr="007657D2" w:rsidRDefault="007657D2" w:rsidP="000D478A">
            <w:pPr>
              <w:spacing w:line="360" w:lineRule="exact"/>
              <w:ind w:firstLine="709"/>
              <w:jc w:val="center"/>
              <w:rPr>
                <w:sz w:val="28"/>
                <w:szCs w:val="28"/>
              </w:rPr>
            </w:pPr>
            <w:r w:rsidRPr="007657D2">
              <w:rPr>
                <w:sz w:val="28"/>
                <w:szCs w:val="28"/>
              </w:rPr>
              <w:t>2249985,35</w:t>
            </w:r>
          </w:p>
        </w:tc>
      </w:tr>
      <w:tr w:rsidR="007657D2" w:rsidRPr="007657D2" w14:paraId="45F346BE"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4C1BE1C4" w14:textId="77777777" w:rsidR="007657D2" w:rsidRPr="007657D2" w:rsidRDefault="007657D2" w:rsidP="000D478A">
            <w:pPr>
              <w:spacing w:line="360" w:lineRule="exact"/>
              <w:ind w:firstLine="709"/>
              <w:jc w:val="center"/>
              <w:rPr>
                <w:sz w:val="28"/>
                <w:szCs w:val="28"/>
              </w:rPr>
            </w:pPr>
            <w:r w:rsidRPr="007657D2">
              <w:rPr>
                <w:sz w:val="28"/>
                <w:szCs w:val="28"/>
              </w:rPr>
              <w:t>36</w:t>
            </w:r>
          </w:p>
        </w:tc>
        <w:tc>
          <w:tcPr>
            <w:tcW w:w="1596" w:type="dxa"/>
            <w:tcBorders>
              <w:top w:val="nil"/>
              <w:left w:val="nil"/>
              <w:bottom w:val="single" w:sz="4" w:space="0" w:color="auto"/>
              <w:right w:val="single" w:sz="4" w:space="0" w:color="auto"/>
            </w:tcBorders>
            <w:shd w:val="clear" w:color="auto" w:fill="auto"/>
            <w:noWrap/>
            <w:vAlign w:val="center"/>
            <w:hideMark/>
          </w:tcPr>
          <w:p w14:paraId="64B0F1C5" w14:textId="77777777" w:rsidR="007657D2" w:rsidRPr="007657D2" w:rsidRDefault="007657D2" w:rsidP="000D478A">
            <w:pPr>
              <w:spacing w:line="360" w:lineRule="exact"/>
              <w:ind w:firstLine="709"/>
              <w:jc w:val="center"/>
              <w:rPr>
                <w:sz w:val="28"/>
                <w:szCs w:val="28"/>
              </w:rPr>
            </w:pPr>
            <w:r w:rsidRPr="007657D2">
              <w:rPr>
                <w:sz w:val="28"/>
                <w:szCs w:val="28"/>
              </w:rPr>
              <w:t>481607,95</w:t>
            </w:r>
          </w:p>
        </w:tc>
        <w:tc>
          <w:tcPr>
            <w:tcW w:w="1778" w:type="dxa"/>
            <w:tcBorders>
              <w:top w:val="nil"/>
              <w:left w:val="nil"/>
              <w:bottom w:val="single" w:sz="4" w:space="0" w:color="auto"/>
              <w:right w:val="single" w:sz="8" w:space="0" w:color="auto"/>
            </w:tcBorders>
            <w:shd w:val="clear" w:color="auto" w:fill="auto"/>
            <w:noWrap/>
            <w:vAlign w:val="center"/>
            <w:hideMark/>
          </w:tcPr>
          <w:p w14:paraId="7337FD09" w14:textId="77777777" w:rsidR="007657D2" w:rsidRPr="007657D2" w:rsidRDefault="007657D2" w:rsidP="000D478A">
            <w:pPr>
              <w:spacing w:line="360" w:lineRule="exact"/>
              <w:ind w:firstLine="709"/>
              <w:jc w:val="center"/>
              <w:rPr>
                <w:sz w:val="28"/>
                <w:szCs w:val="28"/>
              </w:rPr>
            </w:pPr>
            <w:r w:rsidRPr="007657D2">
              <w:rPr>
                <w:sz w:val="28"/>
                <w:szCs w:val="28"/>
              </w:rPr>
              <w:t>2249980,33</w:t>
            </w:r>
          </w:p>
        </w:tc>
      </w:tr>
      <w:tr w:rsidR="007657D2" w:rsidRPr="007657D2" w14:paraId="791C3683" w14:textId="77777777" w:rsidTr="00C56ABF">
        <w:trPr>
          <w:trHeight w:val="315"/>
          <w:jc w:val="center"/>
        </w:trPr>
        <w:tc>
          <w:tcPr>
            <w:tcW w:w="1026" w:type="dxa"/>
            <w:tcBorders>
              <w:top w:val="nil"/>
              <w:left w:val="single" w:sz="8" w:space="0" w:color="auto"/>
              <w:bottom w:val="single" w:sz="4" w:space="0" w:color="auto"/>
              <w:right w:val="single" w:sz="4" w:space="0" w:color="auto"/>
            </w:tcBorders>
            <w:shd w:val="clear" w:color="auto" w:fill="auto"/>
            <w:noWrap/>
            <w:vAlign w:val="center"/>
            <w:hideMark/>
          </w:tcPr>
          <w:p w14:paraId="20EDC642" w14:textId="77777777" w:rsidR="007657D2" w:rsidRPr="007657D2" w:rsidRDefault="007657D2" w:rsidP="000D478A">
            <w:pPr>
              <w:spacing w:line="360" w:lineRule="exact"/>
              <w:ind w:firstLine="709"/>
              <w:jc w:val="center"/>
              <w:rPr>
                <w:sz w:val="28"/>
                <w:szCs w:val="28"/>
              </w:rPr>
            </w:pPr>
            <w:r w:rsidRPr="007657D2">
              <w:rPr>
                <w:sz w:val="28"/>
                <w:szCs w:val="28"/>
              </w:rPr>
              <w:t>37</w:t>
            </w:r>
          </w:p>
        </w:tc>
        <w:tc>
          <w:tcPr>
            <w:tcW w:w="1596" w:type="dxa"/>
            <w:tcBorders>
              <w:top w:val="nil"/>
              <w:left w:val="nil"/>
              <w:bottom w:val="single" w:sz="4" w:space="0" w:color="auto"/>
              <w:right w:val="single" w:sz="4" w:space="0" w:color="auto"/>
            </w:tcBorders>
            <w:shd w:val="clear" w:color="auto" w:fill="auto"/>
            <w:noWrap/>
            <w:vAlign w:val="center"/>
            <w:hideMark/>
          </w:tcPr>
          <w:p w14:paraId="5CDBA6A5" w14:textId="77777777" w:rsidR="007657D2" w:rsidRPr="007657D2" w:rsidRDefault="007657D2" w:rsidP="000D478A">
            <w:pPr>
              <w:spacing w:line="360" w:lineRule="exact"/>
              <w:ind w:firstLine="709"/>
              <w:jc w:val="center"/>
              <w:rPr>
                <w:sz w:val="28"/>
                <w:szCs w:val="28"/>
              </w:rPr>
            </w:pPr>
            <w:r w:rsidRPr="007657D2">
              <w:rPr>
                <w:sz w:val="28"/>
                <w:szCs w:val="28"/>
              </w:rPr>
              <w:t>481652,48</w:t>
            </w:r>
          </w:p>
        </w:tc>
        <w:tc>
          <w:tcPr>
            <w:tcW w:w="1778" w:type="dxa"/>
            <w:tcBorders>
              <w:top w:val="nil"/>
              <w:left w:val="nil"/>
              <w:bottom w:val="single" w:sz="4" w:space="0" w:color="auto"/>
              <w:right w:val="single" w:sz="8" w:space="0" w:color="auto"/>
            </w:tcBorders>
            <w:shd w:val="clear" w:color="auto" w:fill="auto"/>
            <w:noWrap/>
            <w:vAlign w:val="center"/>
            <w:hideMark/>
          </w:tcPr>
          <w:p w14:paraId="7194EB85" w14:textId="77777777" w:rsidR="007657D2" w:rsidRPr="007657D2" w:rsidRDefault="007657D2" w:rsidP="000D478A">
            <w:pPr>
              <w:spacing w:line="360" w:lineRule="exact"/>
              <w:ind w:firstLine="709"/>
              <w:jc w:val="center"/>
              <w:rPr>
                <w:sz w:val="28"/>
                <w:szCs w:val="28"/>
              </w:rPr>
            </w:pPr>
            <w:r w:rsidRPr="007657D2">
              <w:rPr>
                <w:sz w:val="28"/>
                <w:szCs w:val="28"/>
              </w:rPr>
              <w:t>2249951,07</w:t>
            </w:r>
          </w:p>
        </w:tc>
      </w:tr>
      <w:tr w:rsidR="007657D2" w:rsidRPr="007657D2" w14:paraId="4A243EE4" w14:textId="77777777" w:rsidTr="00C56ABF">
        <w:trPr>
          <w:trHeight w:val="330"/>
          <w:jc w:val="center"/>
        </w:trPr>
        <w:tc>
          <w:tcPr>
            <w:tcW w:w="1026" w:type="dxa"/>
            <w:tcBorders>
              <w:top w:val="nil"/>
              <w:left w:val="single" w:sz="8" w:space="0" w:color="auto"/>
              <w:bottom w:val="single" w:sz="8" w:space="0" w:color="auto"/>
              <w:right w:val="single" w:sz="4" w:space="0" w:color="auto"/>
            </w:tcBorders>
            <w:shd w:val="clear" w:color="auto" w:fill="auto"/>
            <w:noWrap/>
            <w:vAlign w:val="center"/>
            <w:hideMark/>
          </w:tcPr>
          <w:p w14:paraId="4A6440B1" w14:textId="77777777" w:rsidR="007657D2" w:rsidRPr="007657D2" w:rsidRDefault="007657D2" w:rsidP="000D478A">
            <w:pPr>
              <w:spacing w:line="360" w:lineRule="exact"/>
              <w:ind w:firstLine="709"/>
              <w:jc w:val="center"/>
              <w:rPr>
                <w:sz w:val="28"/>
                <w:szCs w:val="28"/>
              </w:rPr>
            </w:pPr>
            <w:r w:rsidRPr="007657D2">
              <w:rPr>
                <w:sz w:val="28"/>
                <w:szCs w:val="28"/>
              </w:rPr>
              <w:t>34</w:t>
            </w:r>
          </w:p>
        </w:tc>
        <w:tc>
          <w:tcPr>
            <w:tcW w:w="1596" w:type="dxa"/>
            <w:tcBorders>
              <w:top w:val="nil"/>
              <w:left w:val="nil"/>
              <w:bottom w:val="single" w:sz="8" w:space="0" w:color="auto"/>
              <w:right w:val="single" w:sz="4" w:space="0" w:color="auto"/>
            </w:tcBorders>
            <w:shd w:val="clear" w:color="auto" w:fill="auto"/>
            <w:noWrap/>
            <w:vAlign w:val="center"/>
            <w:hideMark/>
          </w:tcPr>
          <w:p w14:paraId="03129EF2" w14:textId="77777777" w:rsidR="007657D2" w:rsidRPr="007657D2" w:rsidRDefault="007657D2" w:rsidP="000D478A">
            <w:pPr>
              <w:spacing w:line="360" w:lineRule="exact"/>
              <w:ind w:firstLine="709"/>
              <w:jc w:val="center"/>
              <w:rPr>
                <w:sz w:val="28"/>
                <w:szCs w:val="28"/>
              </w:rPr>
            </w:pPr>
            <w:r w:rsidRPr="007657D2">
              <w:rPr>
                <w:sz w:val="28"/>
                <w:szCs w:val="28"/>
              </w:rPr>
              <w:t>481655,77</w:t>
            </w:r>
          </w:p>
        </w:tc>
        <w:tc>
          <w:tcPr>
            <w:tcW w:w="1778" w:type="dxa"/>
            <w:tcBorders>
              <w:top w:val="nil"/>
              <w:left w:val="nil"/>
              <w:bottom w:val="single" w:sz="8" w:space="0" w:color="auto"/>
              <w:right w:val="single" w:sz="8" w:space="0" w:color="auto"/>
            </w:tcBorders>
            <w:shd w:val="clear" w:color="auto" w:fill="auto"/>
            <w:noWrap/>
            <w:vAlign w:val="center"/>
            <w:hideMark/>
          </w:tcPr>
          <w:p w14:paraId="7C6858D1" w14:textId="77777777" w:rsidR="007657D2" w:rsidRPr="007657D2" w:rsidRDefault="007657D2" w:rsidP="000D478A">
            <w:pPr>
              <w:spacing w:line="360" w:lineRule="exact"/>
              <w:ind w:firstLine="709"/>
              <w:jc w:val="center"/>
              <w:rPr>
                <w:sz w:val="28"/>
                <w:szCs w:val="28"/>
              </w:rPr>
            </w:pPr>
            <w:r w:rsidRPr="007657D2">
              <w:rPr>
                <w:sz w:val="28"/>
                <w:szCs w:val="28"/>
              </w:rPr>
              <w:t>2249956,09</w:t>
            </w:r>
          </w:p>
        </w:tc>
      </w:tr>
    </w:tbl>
    <w:p w14:paraId="6B8D900F" w14:textId="77777777" w:rsidR="007657D2" w:rsidRPr="007657D2" w:rsidRDefault="007657D2" w:rsidP="000D478A">
      <w:pPr>
        <w:spacing w:line="360" w:lineRule="exact"/>
        <w:ind w:firstLine="709"/>
        <w:rPr>
          <w:b/>
          <w:sz w:val="28"/>
          <w:szCs w:val="28"/>
        </w:rPr>
      </w:pPr>
    </w:p>
    <w:p w14:paraId="39CF4397" w14:textId="77777777" w:rsidR="007657D2" w:rsidRPr="007657D2" w:rsidRDefault="007657D2" w:rsidP="000D478A">
      <w:pPr>
        <w:spacing w:line="360" w:lineRule="exact"/>
        <w:rPr>
          <w:b/>
          <w:sz w:val="28"/>
          <w:szCs w:val="28"/>
        </w:rPr>
      </w:pPr>
    </w:p>
    <w:p w14:paraId="5F60D823" w14:textId="22F8A3D6" w:rsidR="007657D2" w:rsidRPr="007657D2" w:rsidRDefault="000D478A" w:rsidP="000D478A">
      <w:pPr>
        <w:suppressAutoHyphens/>
        <w:spacing w:line="360" w:lineRule="exact"/>
        <w:ind w:left="709" w:right="141"/>
        <w:jc w:val="center"/>
        <w:rPr>
          <w:b/>
          <w:sz w:val="28"/>
          <w:szCs w:val="28"/>
        </w:rPr>
      </w:pPr>
      <w:r>
        <w:rPr>
          <w:b/>
          <w:sz w:val="28"/>
          <w:szCs w:val="28"/>
        </w:rPr>
        <w:t xml:space="preserve">4. </w:t>
      </w:r>
      <w:r w:rsidR="007657D2" w:rsidRPr="007657D2">
        <w:rPr>
          <w:b/>
          <w:sz w:val="28"/>
          <w:szCs w:val="28"/>
        </w:rPr>
        <w:t>Перечень координат характерных точек границ зон планируемого размещения линейных объектов, подлежащих реконструкции в связи с изменением их местоположения</w:t>
      </w:r>
    </w:p>
    <w:p w14:paraId="2150A037" w14:textId="77777777" w:rsidR="007657D2" w:rsidRPr="007657D2" w:rsidRDefault="007657D2" w:rsidP="000D478A">
      <w:pPr>
        <w:suppressAutoHyphens/>
        <w:spacing w:line="360" w:lineRule="exact"/>
        <w:ind w:right="141" w:firstLine="709"/>
        <w:rPr>
          <w:b/>
          <w:sz w:val="28"/>
          <w:szCs w:val="28"/>
        </w:rPr>
      </w:pPr>
    </w:p>
    <w:p w14:paraId="2D1F2E3B" w14:textId="77777777" w:rsidR="007657D2" w:rsidRPr="007657D2" w:rsidRDefault="007657D2" w:rsidP="000D478A">
      <w:pPr>
        <w:tabs>
          <w:tab w:val="left" w:pos="10065"/>
        </w:tabs>
        <w:spacing w:line="360" w:lineRule="exact"/>
        <w:ind w:firstLine="709"/>
        <w:contextualSpacing/>
        <w:jc w:val="both"/>
        <w:rPr>
          <w:sz w:val="28"/>
          <w:szCs w:val="28"/>
        </w:rPr>
      </w:pPr>
      <w:r w:rsidRPr="007657D2">
        <w:rPr>
          <w:sz w:val="28"/>
          <w:szCs w:val="28"/>
        </w:rPr>
        <w:t>В данном проекте не предусмотрено размещение линейных объектов, подлежащих реконструкции в связи с изменением их местоположения.</w:t>
      </w:r>
    </w:p>
    <w:p w14:paraId="203D5584" w14:textId="77777777" w:rsidR="007657D2" w:rsidRPr="007657D2" w:rsidRDefault="007657D2" w:rsidP="000D478A">
      <w:pPr>
        <w:tabs>
          <w:tab w:val="left" w:pos="10065"/>
        </w:tabs>
        <w:spacing w:line="360" w:lineRule="exact"/>
        <w:ind w:right="141" w:firstLine="709"/>
        <w:contextualSpacing/>
        <w:jc w:val="both"/>
        <w:rPr>
          <w:sz w:val="28"/>
          <w:szCs w:val="28"/>
          <w:highlight w:val="yellow"/>
        </w:rPr>
      </w:pPr>
    </w:p>
    <w:p w14:paraId="6C0678C0" w14:textId="66F11297" w:rsidR="007657D2" w:rsidRPr="007657D2" w:rsidRDefault="000D478A" w:rsidP="000D478A">
      <w:pPr>
        <w:tabs>
          <w:tab w:val="left" w:pos="426"/>
        </w:tabs>
        <w:suppressAutoHyphens/>
        <w:spacing w:line="360" w:lineRule="exact"/>
        <w:ind w:left="709" w:right="141"/>
        <w:jc w:val="center"/>
        <w:rPr>
          <w:b/>
          <w:sz w:val="28"/>
          <w:szCs w:val="28"/>
        </w:rPr>
      </w:pPr>
      <w:r>
        <w:rPr>
          <w:b/>
          <w:sz w:val="28"/>
          <w:szCs w:val="28"/>
        </w:rPr>
        <w:t xml:space="preserve">5. </w:t>
      </w:r>
      <w:r w:rsidR="007657D2" w:rsidRPr="007657D2">
        <w:rPr>
          <w:b/>
          <w:sz w:val="28"/>
          <w:szCs w:val="28"/>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14:paraId="4F5348BF" w14:textId="77777777" w:rsidR="007657D2" w:rsidRPr="007657D2" w:rsidRDefault="007657D2" w:rsidP="000D478A">
      <w:pPr>
        <w:tabs>
          <w:tab w:val="left" w:pos="142"/>
          <w:tab w:val="left" w:pos="851"/>
          <w:tab w:val="left" w:pos="9468"/>
          <w:tab w:val="left" w:pos="9922"/>
        </w:tabs>
        <w:suppressAutoHyphens/>
        <w:spacing w:line="360" w:lineRule="exact"/>
        <w:ind w:right="141" w:firstLine="709"/>
        <w:jc w:val="both"/>
        <w:rPr>
          <w:sz w:val="28"/>
          <w:szCs w:val="28"/>
        </w:rPr>
      </w:pPr>
    </w:p>
    <w:p w14:paraId="491AAFE9" w14:textId="77777777" w:rsidR="007657D2" w:rsidRPr="007657D2" w:rsidRDefault="007657D2" w:rsidP="000D478A">
      <w:pPr>
        <w:tabs>
          <w:tab w:val="left" w:pos="142"/>
          <w:tab w:val="left" w:pos="851"/>
          <w:tab w:val="left" w:pos="9468"/>
          <w:tab w:val="left" w:pos="9922"/>
        </w:tabs>
        <w:suppressAutoHyphens/>
        <w:spacing w:line="360" w:lineRule="exact"/>
        <w:ind w:firstLine="709"/>
        <w:jc w:val="both"/>
        <w:rPr>
          <w:sz w:val="28"/>
          <w:szCs w:val="28"/>
        </w:rPr>
      </w:pPr>
      <w:r w:rsidRPr="007657D2">
        <w:rPr>
          <w:sz w:val="28"/>
          <w:szCs w:val="28"/>
        </w:rPr>
        <w:t xml:space="preserve">В соответствии с пунктом 2 части 6 статьи 30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устанавливаются </w:t>
      </w:r>
      <w:r w:rsidRPr="007657D2">
        <w:rPr>
          <w:sz w:val="28"/>
          <w:szCs w:val="28"/>
        </w:rPr>
        <w:lastRenderedPageBreak/>
        <w:t>градостроительными регламентами, которые входят в состав правил землепользования и застройки.</w:t>
      </w:r>
    </w:p>
    <w:p w14:paraId="1FDB6666" w14:textId="77777777" w:rsidR="007657D2" w:rsidRPr="007657D2" w:rsidRDefault="007657D2" w:rsidP="000D478A">
      <w:pPr>
        <w:tabs>
          <w:tab w:val="left" w:pos="142"/>
          <w:tab w:val="left" w:pos="851"/>
          <w:tab w:val="left" w:pos="9468"/>
          <w:tab w:val="left" w:pos="9922"/>
        </w:tabs>
        <w:suppressAutoHyphens/>
        <w:spacing w:line="360" w:lineRule="exact"/>
        <w:ind w:firstLine="709"/>
        <w:jc w:val="both"/>
        <w:rPr>
          <w:sz w:val="28"/>
          <w:szCs w:val="28"/>
        </w:rPr>
      </w:pPr>
      <w:r w:rsidRPr="007657D2">
        <w:rPr>
          <w:sz w:val="28"/>
          <w:szCs w:val="28"/>
        </w:rPr>
        <w:t>На основании пункта 3 части 4 статьи 36 Градостроительного кодекса Российской Федерации на земельные участки, предназначенные для размещения линейных объектов и (или) занятые линейными объектами, действие градостроительных регламентов не распространяется.</w:t>
      </w:r>
      <w:r w:rsidRPr="007657D2">
        <w:rPr>
          <w:sz w:val="28"/>
          <w:szCs w:val="28"/>
        </w:rPr>
        <w:cr/>
        <w:t xml:space="preserve">       Параметры конструктивных решений планируемого для размещения линейного объекта приняты в соответствии с действующими нормами и правилами, нормативно-правовыми актами Российской Федерации.</w:t>
      </w:r>
    </w:p>
    <w:p w14:paraId="3EF407FC" w14:textId="77777777" w:rsidR="007657D2" w:rsidRPr="007657D2" w:rsidRDefault="007657D2" w:rsidP="000D478A">
      <w:pPr>
        <w:tabs>
          <w:tab w:val="left" w:pos="142"/>
          <w:tab w:val="left" w:pos="851"/>
          <w:tab w:val="left" w:pos="9468"/>
          <w:tab w:val="left" w:pos="9922"/>
        </w:tabs>
        <w:suppressAutoHyphens/>
        <w:spacing w:line="360" w:lineRule="exact"/>
        <w:ind w:right="141" w:firstLine="709"/>
        <w:jc w:val="both"/>
        <w:rPr>
          <w:sz w:val="28"/>
          <w:szCs w:val="28"/>
          <w:highlight w:val="yellow"/>
        </w:rPr>
      </w:pPr>
    </w:p>
    <w:p w14:paraId="32E3197A" w14:textId="77777777" w:rsidR="007657D2" w:rsidRPr="007657D2" w:rsidRDefault="007657D2" w:rsidP="000D478A">
      <w:pPr>
        <w:tabs>
          <w:tab w:val="left" w:pos="142"/>
          <w:tab w:val="left" w:pos="851"/>
          <w:tab w:val="left" w:pos="9468"/>
          <w:tab w:val="left" w:pos="9922"/>
        </w:tabs>
        <w:suppressAutoHyphens/>
        <w:spacing w:line="360" w:lineRule="exact"/>
        <w:ind w:right="141" w:firstLine="709"/>
        <w:jc w:val="center"/>
        <w:rPr>
          <w:b/>
          <w:sz w:val="28"/>
          <w:szCs w:val="28"/>
        </w:rPr>
      </w:pPr>
      <w:r w:rsidRPr="007657D2">
        <w:rPr>
          <w:b/>
          <w:sz w:val="28"/>
          <w:szCs w:val="28"/>
        </w:rPr>
        <w:t>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p w14:paraId="4D55295F" w14:textId="77777777" w:rsidR="007657D2" w:rsidRPr="007657D2" w:rsidRDefault="007657D2" w:rsidP="000D478A">
      <w:pPr>
        <w:tabs>
          <w:tab w:val="left" w:pos="10131"/>
        </w:tabs>
        <w:suppressAutoHyphens/>
        <w:autoSpaceDE w:val="0"/>
        <w:autoSpaceDN w:val="0"/>
        <w:adjustRightInd w:val="0"/>
        <w:spacing w:line="360" w:lineRule="exact"/>
        <w:ind w:right="141" w:firstLine="709"/>
        <w:jc w:val="center"/>
        <w:rPr>
          <w:b/>
          <w:sz w:val="28"/>
          <w:szCs w:val="28"/>
        </w:rPr>
      </w:pPr>
    </w:p>
    <w:p w14:paraId="5721095C" w14:textId="77777777" w:rsidR="007657D2" w:rsidRPr="007657D2" w:rsidRDefault="007657D2" w:rsidP="000D478A">
      <w:pPr>
        <w:pStyle w:val="af5"/>
        <w:tabs>
          <w:tab w:val="left" w:pos="426"/>
          <w:tab w:val="left" w:pos="10065"/>
        </w:tabs>
        <w:spacing w:after="0" w:line="360" w:lineRule="exact"/>
        <w:ind w:left="0" w:firstLine="709"/>
        <w:rPr>
          <w:rFonts w:ascii="Times New Roman" w:hAnsi="Times New Roman" w:cs="Times New Roman"/>
          <w:sz w:val="28"/>
          <w:szCs w:val="28"/>
        </w:rPr>
      </w:pPr>
      <w:r w:rsidRPr="007657D2">
        <w:rPr>
          <w:rFonts w:ascii="Times New Roman" w:hAnsi="Times New Roman" w:cs="Times New Roman"/>
          <w:sz w:val="28"/>
          <w:szCs w:val="28"/>
        </w:rPr>
        <w:t xml:space="preserve">Проектируемый высоконапорный водовод не пересекает существующие дороги, линии электропередач, линии связи. </w:t>
      </w:r>
    </w:p>
    <w:p w14:paraId="2971052F" w14:textId="77777777" w:rsidR="007657D2" w:rsidRPr="007657D2" w:rsidRDefault="007657D2" w:rsidP="000D478A">
      <w:pPr>
        <w:tabs>
          <w:tab w:val="left" w:pos="142"/>
          <w:tab w:val="left" w:pos="851"/>
          <w:tab w:val="left" w:pos="10065"/>
        </w:tabs>
        <w:suppressAutoHyphens/>
        <w:spacing w:line="360" w:lineRule="exact"/>
        <w:ind w:firstLine="709"/>
        <w:jc w:val="both"/>
        <w:rPr>
          <w:sz w:val="28"/>
          <w:szCs w:val="28"/>
        </w:rPr>
      </w:pPr>
      <w:r w:rsidRPr="007657D2">
        <w:rPr>
          <w:sz w:val="28"/>
          <w:szCs w:val="28"/>
        </w:rPr>
        <w:t>В связи с отсутствием возможного негативного воздействия при размещении линейного объекта не требуется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w:t>
      </w:r>
    </w:p>
    <w:p w14:paraId="6FE0B217" w14:textId="77777777" w:rsidR="007657D2" w:rsidRPr="007657D2" w:rsidRDefault="007657D2" w:rsidP="000D478A">
      <w:pPr>
        <w:tabs>
          <w:tab w:val="left" w:pos="10131"/>
        </w:tabs>
        <w:suppressAutoHyphens/>
        <w:autoSpaceDE w:val="0"/>
        <w:autoSpaceDN w:val="0"/>
        <w:adjustRightInd w:val="0"/>
        <w:spacing w:line="360" w:lineRule="exact"/>
        <w:ind w:right="141" w:firstLine="709"/>
        <w:jc w:val="center"/>
        <w:rPr>
          <w:b/>
          <w:sz w:val="28"/>
          <w:szCs w:val="28"/>
          <w:highlight w:val="yellow"/>
        </w:rPr>
      </w:pPr>
    </w:p>
    <w:p w14:paraId="1A1D0A47" w14:textId="77777777" w:rsidR="007657D2" w:rsidRPr="007657D2" w:rsidRDefault="007657D2" w:rsidP="000D478A">
      <w:pPr>
        <w:tabs>
          <w:tab w:val="left" w:pos="10131"/>
        </w:tabs>
        <w:suppressAutoHyphens/>
        <w:autoSpaceDE w:val="0"/>
        <w:autoSpaceDN w:val="0"/>
        <w:adjustRightInd w:val="0"/>
        <w:spacing w:line="360" w:lineRule="exact"/>
        <w:ind w:right="141" w:firstLine="709"/>
        <w:jc w:val="center"/>
        <w:rPr>
          <w:b/>
          <w:sz w:val="28"/>
          <w:szCs w:val="28"/>
        </w:rPr>
      </w:pPr>
      <w:r w:rsidRPr="007657D2">
        <w:rPr>
          <w:b/>
          <w:sz w:val="28"/>
          <w:szCs w:val="28"/>
        </w:rPr>
        <w:t>7.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14:paraId="67200B40" w14:textId="77777777" w:rsidR="007657D2" w:rsidRPr="007657D2" w:rsidRDefault="007657D2" w:rsidP="000D478A">
      <w:pPr>
        <w:tabs>
          <w:tab w:val="left" w:pos="10131"/>
        </w:tabs>
        <w:suppressAutoHyphens/>
        <w:autoSpaceDE w:val="0"/>
        <w:autoSpaceDN w:val="0"/>
        <w:adjustRightInd w:val="0"/>
        <w:spacing w:line="360" w:lineRule="exact"/>
        <w:ind w:right="141" w:firstLine="709"/>
        <w:jc w:val="center"/>
        <w:rPr>
          <w:b/>
          <w:sz w:val="28"/>
          <w:szCs w:val="28"/>
        </w:rPr>
      </w:pPr>
    </w:p>
    <w:p w14:paraId="535C7EB3"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xml:space="preserve">В границах участка строительства объекты культурного наследия, включенные в Единый государственный реестр, либо выявленные объекты культурного наследия, а также объекты, обладающие признаками объекта культурного наследия, отсутствуют. </w:t>
      </w:r>
    </w:p>
    <w:p w14:paraId="1E757AD0"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xml:space="preserve">Участок расположен вне зон охраны и защитных зон объектов культурного наследия. Следовательно, в данном проекте отсутствует необходимость осуществления мероприятий по сохранению объектов </w:t>
      </w:r>
      <w:r w:rsidRPr="007657D2">
        <w:rPr>
          <w:sz w:val="28"/>
          <w:szCs w:val="28"/>
        </w:rPr>
        <w:lastRenderedPageBreak/>
        <w:t>культурного наследия от возможного негативного воздействия в связи с размещением линейного объекта.</w:t>
      </w:r>
    </w:p>
    <w:p w14:paraId="1BF5329D" w14:textId="77777777" w:rsidR="007657D2" w:rsidRPr="007657D2" w:rsidRDefault="007657D2" w:rsidP="000D478A">
      <w:pPr>
        <w:tabs>
          <w:tab w:val="left" w:pos="851"/>
        </w:tabs>
        <w:suppressAutoHyphens/>
        <w:spacing w:line="360" w:lineRule="exact"/>
        <w:ind w:right="141" w:firstLine="709"/>
        <w:jc w:val="both"/>
        <w:rPr>
          <w:sz w:val="28"/>
          <w:szCs w:val="28"/>
          <w:highlight w:val="yellow"/>
        </w:rPr>
      </w:pPr>
    </w:p>
    <w:p w14:paraId="1E8D304D" w14:textId="77777777" w:rsidR="007657D2" w:rsidRPr="007657D2" w:rsidRDefault="007657D2" w:rsidP="000D478A">
      <w:pPr>
        <w:tabs>
          <w:tab w:val="left" w:pos="10065"/>
        </w:tabs>
        <w:suppressAutoHyphens/>
        <w:autoSpaceDE w:val="0"/>
        <w:autoSpaceDN w:val="0"/>
        <w:adjustRightInd w:val="0"/>
        <w:spacing w:line="360" w:lineRule="exact"/>
        <w:ind w:right="141" w:firstLine="709"/>
        <w:jc w:val="center"/>
        <w:rPr>
          <w:b/>
          <w:sz w:val="28"/>
          <w:szCs w:val="28"/>
        </w:rPr>
      </w:pPr>
      <w:r w:rsidRPr="007657D2">
        <w:rPr>
          <w:b/>
          <w:sz w:val="28"/>
          <w:szCs w:val="28"/>
        </w:rPr>
        <w:t>8. Информация о необходимости осуществления мероприятий по охране окружающей среды</w:t>
      </w:r>
    </w:p>
    <w:p w14:paraId="2982B578" w14:textId="77777777" w:rsidR="007657D2" w:rsidRPr="007657D2" w:rsidRDefault="007657D2" w:rsidP="000D478A">
      <w:pPr>
        <w:tabs>
          <w:tab w:val="left" w:pos="851"/>
        </w:tabs>
        <w:suppressAutoHyphens/>
        <w:spacing w:line="360" w:lineRule="exact"/>
        <w:ind w:right="141" w:firstLine="709"/>
        <w:jc w:val="both"/>
        <w:rPr>
          <w:sz w:val="28"/>
          <w:szCs w:val="28"/>
        </w:rPr>
      </w:pPr>
    </w:p>
    <w:p w14:paraId="1678789D"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Для предотвращения и снижения неблагоприятных последствий на состояние компонентов природной среды, а также сохранение экологической ситуации на территории проектируемых работ необходимо:</w:t>
      </w:r>
    </w:p>
    <w:p w14:paraId="26B7E578"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соблюдать технологию производственного процесса;</w:t>
      </w:r>
    </w:p>
    <w:p w14:paraId="77EAFC8A"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соблюдать нормы и правила природоохранного законодательства;</w:t>
      </w:r>
    </w:p>
    <w:p w14:paraId="0CE73312"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проводить эколого-аналитический контроль за состоянием окружающей среды при эксплуатации проектируемого объекта.</w:t>
      </w:r>
    </w:p>
    <w:p w14:paraId="1C9EF39C" w14:textId="77777777" w:rsidR="007657D2" w:rsidRPr="007657D2" w:rsidRDefault="007657D2" w:rsidP="000D478A">
      <w:pPr>
        <w:pStyle w:val="afffffff1"/>
        <w:spacing w:before="0" w:after="0" w:line="360" w:lineRule="exact"/>
        <w:ind w:right="141" w:firstLine="709"/>
        <w:jc w:val="left"/>
      </w:pPr>
      <w:bookmarkStart w:id="0" w:name="_Toc134500148"/>
      <w:r w:rsidRPr="007657D2">
        <w:t>Атмосферный воздух</w:t>
      </w:r>
      <w:bookmarkEnd w:id="0"/>
    </w:p>
    <w:p w14:paraId="18F478BF"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Для сохранения состояния приземного слоя воздуха в период строительства рекомендуется:</w:t>
      </w:r>
    </w:p>
    <w:p w14:paraId="75C8FF64"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не допускать разведение костров и сжигание в них любых видов материалов и отходов;</w:t>
      </w:r>
    </w:p>
    <w:p w14:paraId="3AFA8E86"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постоянно контролировать соблюдение технологических процессов в период строительно-монтажных работ с целью обеспечения минимальных выбросов загрязняющих веществ;</w:t>
      </w:r>
    </w:p>
    <w:p w14:paraId="393A7370"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параметры применяемых машин, оборудования, транспортных средств, в части состава отработавших газов, в процессе эксплуатации должны соответствовать установленным стандартам и техническим условиям предприятия-изготовителя, согласованным с санитарными органами;</w:t>
      </w:r>
    </w:p>
    <w:p w14:paraId="126B517A"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определяющим условием минимального загрязнения атмосферы отработавшими газами дизельных двигателей дорожных машин и оборудования является правильная эксплуатация двигателя, своевременная регулировка системы подачи и ввода топлива;</w:t>
      </w:r>
    </w:p>
    <w:p w14:paraId="3A217B3B"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при проведении технического обслуживания машин следует особое внимание уделять контрольным и регулировочным работам по системе питания, зажигания и газораспределительному механизму двигателя. Эти меры обеспечивают полное сгорание топлива, снижают его расход, значительно уменьшают выброс токсичных веществ;</w:t>
      </w:r>
    </w:p>
    <w:p w14:paraId="31814BF8"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при заправке строительной техники автозаправщиком не допускать проливов горюче-смазочных материалов на поверхность земли.</w:t>
      </w:r>
    </w:p>
    <w:p w14:paraId="484C3226"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При эксплуатации объекта выбросы в атмосферный воздух незначительны и кратковременны. В целях сокращения вредных выбросов в атмосферу от технологических процессов при эксплуатации необходимо закладывать в проекты такие решения, как:</w:t>
      </w:r>
    </w:p>
    <w:p w14:paraId="2E2CB977"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lastRenderedPageBreak/>
        <w:t>- контроль качества строительно-монтажных работ с целью предотвращения аварийных ситуаций в дальнейшем;</w:t>
      </w:r>
    </w:p>
    <w:p w14:paraId="04D3E606"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более совершенное аппаратурное оформление технологических процессов, разработанное с учетом требований экологии;</w:t>
      </w:r>
    </w:p>
    <w:p w14:paraId="502C14D9"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комплексная автоматизация технологических и вспомогательных процессов, обеспечивающая надежную эксплуатацию проектируемых объектов;</w:t>
      </w:r>
    </w:p>
    <w:p w14:paraId="4628AA2A"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системы контроля степени загрязнения окружающей среды;</w:t>
      </w:r>
    </w:p>
    <w:p w14:paraId="2114E53A"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системы противоаварийной защиты процесса и оборудования.</w:t>
      </w:r>
    </w:p>
    <w:p w14:paraId="39AA9EFD" w14:textId="77777777" w:rsidR="007657D2" w:rsidRPr="007657D2" w:rsidRDefault="007657D2" w:rsidP="000D478A">
      <w:pPr>
        <w:pStyle w:val="afffffff1"/>
        <w:spacing w:before="0" w:after="0" w:line="360" w:lineRule="exact"/>
        <w:ind w:right="141" w:firstLine="709"/>
        <w:jc w:val="left"/>
      </w:pPr>
      <w:r w:rsidRPr="007657D2">
        <w:t>Гидросфера</w:t>
      </w:r>
    </w:p>
    <w:p w14:paraId="61A21D3C" w14:textId="77777777" w:rsidR="007657D2" w:rsidRPr="007657D2" w:rsidRDefault="007657D2" w:rsidP="000D478A">
      <w:pPr>
        <w:tabs>
          <w:tab w:val="left" w:pos="851"/>
        </w:tabs>
        <w:suppressAutoHyphens/>
        <w:spacing w:line="360" w:lineRule="exact"/>
        <w:ind w:right="141" w:firstLine="709"/>
        <w:jc w:val="both"/>
        <w:rPr>
          <w:sz w:val="28"/>
          <w:szCs w:val="28"/>
        </w:rPr>
      </w:pPr>
      <w:bookmarkStart w:id="1" w:name="_Toc134500151"/>
      <w:r w:rsidRPr="007657D2">
        <w:rPr>
          <w:sz w:val="28"/>
          <w:szCs w:val="28"/>
        </w:rPr>
        <w:t>Для сохранения состояния приповерхностной гидросферы рекомендуется в период строительно-монтажных работ:</w:t>
      </w:r>
    </w:p>
    <w:p w14:paraId="23487205"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не допускать попадание горюче-смазочных материалов в водные объекты при производстве работ;</w:t>
      </w:r>
    </w:p>
    <w:p w14:paraId="2D4B00E2"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xml:space="preserve">- осуществлять заправку строительной техники </w:t>
      </w:r>
      <w:proofErr w:type="spellStart"/>
      <w:r w:rsidRPr="007657D2">
        <w:rPr>
          <w:sz w:val="28"/>
          <w:szCs w:val="28"/>
        </w:rPr>
        <w:t>горючесмазочными</w:t>
      </w:r>
      <w:proofErr w:type="spellEnd"/>
      <w:r w:rsidRPr="007657D2">
        <w:rPr>
          <w:sz w:val="28"/>
          <w:szCs w:val="28"/>
        </w:rPr>
        <w:t xml:space="preserve"> материалами на специально оборудованной площадке, расположенной за пределами водоохранных зон водных объектов;</w:t>
      </w:r>
    </w:p>
    <w:p w14:paraId="316DBA7D"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не производить мойку техники в водотоках.</w:t>
      </w:r>
    </w:p>
    <w:p w14:paraId="599825D3"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Согласно Водному кодексу, в пределах водоохранных зон запрещается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CEFF661"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5CCBC233" w14:textId="77777777" w:rsidR="007657D2" w:rsidRPr="007657D2" w:rsidRDefault="007657D2" w:rsidP="000D478A">
      <w:pPr>
        <w:pStyle w:val="afffffff1"/>
        <w:spacing w:before="0" w:after="0" w:line="360" w:lineRule="exact"/>
        <w:ind w:right="141" w:firstLine="709"/>
        <w:jc w:val="left"/>
      </w:pPr>
      <w:r w:rsidRPr="007657D2">
        <w:t>Почвы</w:t>
      </w:r>
      <w:bookmarkEnd w:id="1"/>
    </w:p>
    <w:p w14:paraId="0FE60C00"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Для минимизации отрицательного воздействия на почвы требуется:</w:t>
      </w:r>
    </w:p>
    <w:p w14:paraId="07671DF1"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проведение работ строго в полосе отвода земель;</w:t>
      </w:r>
    </w:p>
    <w:p w14:paraId="19F45409"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в целях сохранения плодородного слоя почвы на площади временного и постоянного отвода по сельскохозяйственным и лесным угодьям предусмотреть комплекс мероприятий технического и биологического этапов рекультивации;</w:t>
      </w:r>
    </w:p>
    <w:p w14:paraId="4D489A8F"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при заправке строительной техники автозаправщиком не допускать проливов горюче-смазочных материалов на поверхность земли;</w:t>
      </w:r>
    </w:p>
    <w:p w14:paraId="755E501D"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предотвращение захламления территории отходами строительства и потребления (сбор всех видов отходов в специальные контейнеры с последующим вывозом в установленные места).</w:t>
      </w:r>
    </w:p>
    <w:p w14:paraId="3E346584" w14:textId="77777777" w:rsidR="007657D2" w:rsidRPr="007657D2" w:rsidRDefault="007657D2" w:rsidP="000D478A">
      <w:pPr>
        <w:pStyle w:val="afffffff1"/>
        <w:spacing w:before="0" w:after="0" w:line="360" w:lineRule="exact"/>
        <w:ind w:right="141" w:firstLine="709"/>
        <w:jc w:val="left"/>
      </w:pPr>
      <w:bookmarkStart w:id="2" w:name="_Toc134500152"/>
      <w:r w:rsidRPr="007657D2">
        <w:t>Растительность</w:t>
      </w:r>
      <w:bookmarkEnd w:id="2"/>
    </w:p>
    <w:p w14:paraId="7B2751E4"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Для уменьшения отрицательного воздействия на растительность рекомендуются следующие мероприятия:</w:t>
      </w:r>
    </w:p>
    <w:p w14:paraId="2E7D88F9"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lastRenderedPageBreak/>
        <w:t>- работы необходимо проводить строго в установленных границах земельного отвода;</w:t>
      </w:r>
    </w:p>
    <w:p w14:paraId="20FC76BA"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осуществлять движение транспортной и строительной техники круглогодично только по постоянным дорогам, а в зимний период – по специально подготовленным зимним технологическим дорогам;</w:t>
      </w:r>
    </w:p>
    <w:p w14:paraId="10636EE0"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с целью сохранения растительного покрова от пожара все строительные объекты обеспечить средствами пожаротушения;</w:t>
      </w:r>
    </w:p>
    <w:p w14:paraId="51A14EC8"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ввести запрет на выжигание растительности.</w:t>
      </w:r>
    </w:p>
    <w:p w14:paraId="34582C78" w14:textId="77777777" w:rsidR="007657D2" w:rsidRPr="007657D2" w:rsidRDefault="007657D2" w:rsidP="000D478A">
      <w:pPr>
        <w:pStyle w:val="afffffff1"/>
        <w:spacing w:before="0" w:after="0" w:line="360" w:lineRule="exact"/>
        <w:ind w:right="141" w:firstLine="709"/>
        <w:jc w:val="left"/>
      </w:pPr>
      <w:bookmarkStart w:id="3" w:name="_Toc134500153"/>
      <w:r w:rsidRPr="007657D2">
        <w:t>Животный мир</w:t>
      </w:r>
      <w:bookmarkEnd w:id="3"/>
    </w:p>
    <w:p w14:paraId="35AEBAF5"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Проектом необходимо предусмотреть следующие мероприятия, обеспечивающие снижение воздействия на животный мир:</w:t>
      </w:r>
    </w:p>
    <w:p w14:paraId="0B4707CC"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провести с исполнителями обязательную техническую учебу по охране окружающей среды;</w:t>
      </w:r>
    </w:p>
    <w:p w14:paraId="3F02D8D4"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соблюдать меры, гарантирующих предотвращение заболеваний и гибели объектов животного мира, ухудшения среды их обитания при хранении и применении химических реагентов, горюче-смазочных и других опасных для объектов животного мира и среды их обитания материалов, сырья и отходов производства;</w:t>
      </w:r>
    </w:p>
    <w:p w14:paraId="6B450DF0"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для предотвращения случайного попадания животных устанавливать ограждение на период рытья траншей, котлованов;</w:t>
      </w:r>
    </w:p>
    <w:p w14:paraId="5334909F"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ограничить доступ животных на технологические площадки путем установки ограждений и простейших отпугивающих устройств;</w:t>
      </w:r>
    </w:p>
    <w:p w14:paraId="229CF4E9"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соблюдать санитарные нормы и правила, предписывающих утилизацию бытового мусора и пищевых отходов;</w:t>
      </w:r>
    </w:p>
    <w:p w14:paraId="7A6C5D9E"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ограничить все строительные работ строго полосой земельного отвода;</w:t>
      </w:r>
    </w:p>
    <w:p w14:paraId="2A506179"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xml:space="preserve">- своевременно проводить </w:t>
      </w:r>
      <w:proofErr w:type="spellStart"/>
      <w:r w:rsidRPr="007657D2">
        <w:rPr>
          <w:sz w:val="28"/>
          <w:szCs w:val="28"/>
        </w:rPr>
        <w:t>рекультивационные</w:t>
      </w:r>
      <w:proofErr w:type="spellEnd"/>
      <w:r w:rsidRPr="007657D2">
        <w:rPr>
          <w:sz w:val="28"/>
          <w:szCs w:val="28"/>
        </w:rPr>
        <w:t xml:space="preserve"> работы;</w:t>
      </w:r>
    </w:p>
    <w:p w14:paraId="68B82829"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xml:space="preserve">            - соблюдать пожарную безопасность в процессе проводимых работ;</w:t>
      </w:r>
    </w:p>
    <w:p w14:paraId="7BE9987D"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 не оставлять не закопанными траншеи, ямы, котлованы на длительное время, во избежание попадания туда животных.</w:t>
      </w:r>
    </w:p>
    <w:p w14:paraId="4B8BED51" w14:textId="77777777" w:rsidR="007657D2" w:rsidRPr="007657D2" w:rsidRDefault="007657D2" w:rsidP="000D478A">
      <w:pPr>
        <w:tabs>
          <w:tab w:val="left" w:pos="851"/>
        </w:tabs>
        <w:suppressAutoHyphens/>
        <w:spacing w:line="360" w:lineRule="exact"/>
        <w:ind w:right="141" w:firstLine="709"/>
        <w:jc w:val="both"/>
        <w:rPr>
          <w:sz w:val="28"/>
          <w:szCs w:val="28"/>
        </w:rPr>
      </w:pPr>
      <w:r w:rsidRPr="007657D2">
        <w:rPr>
          <w:sz w:val="28"/>
          <w:szCs w:val="28"/>
        </w:rPr>
        <w:t>Предприятие, осуществляющее реализацию данного проекта, несет ответственность за сохранение и воспроизводство объектов животного мира, занесенных в Красные Книги в соответствии с законодательством РФ и законодательством субъектов РФ (ст. 24 Федерального закона  от 24 апреля 1995 №52-ФЗ  «О животном мире»).</w:t>
      </w:r>
    </w:p>
    <w:p w14:paraId="4B9CAC94" w14:textId="77777777" w:rsidR="007657D2" w:rsidRPr="007657D2" w:rsidRDefault="007657D2" w:rsidP="000D478A">
      <w:pPr>
        <w:spacing w:line="360" w:lineRule="exact"/>
        <w:ind w:firstLine="709"/>
        <w:rPr>
          <w:b/>
          <w:sz w:val="28"/>
          <w:szCs w:val="28"/>
        </w:rPr>
      </w:pPr>
    </w:p>
    <w:p w14:paraId="54959895" w14:textId="77777777" w:rsidR="007657D2" w:rsidRPr="007657D2" w:rsidRDefault="007657D2" w:rsidP="000D478A">
      <w:pPr>
        <w:tabs>
          <w:tab w:val="left" w:pos="10131"/>
        </w:tabs>
        <w:suppressAutoHyphens/>
        <w:autoSpaceDE w:val="0"/>
        <w:autoSpaceDN w:val="0"/>
        <w:adjustRightInd w:val="0"/>
        <w:spacing w:line="360" w:lineRule="exact"/>
        <w:ind w:right="141" w:firstLine="709"/>
        <w:jc w:val="center"/>
        <w:rPr>
          <w:b/>
          <w:sz w:val="28"/>
          <w:szCs w:val="28"/>
        </w:rPr>
      </w:pPr>
      <w:r w:rsidRPr="007657D2">
        <w:rPr>
          <w:b/>
          <w:sz w:val="28"/>
          <w:szCs w:val="28"/>
        </w:rPr>
        <w:t xml:space="preserve">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w:t>
      </w:r>
    </w:p>
    <w:p w14:paraId="0A0B7EC6" w14:textId="77777777" w:rsidR="007657D2" w:rsidRDefault="007657D2" w:rsidP="000D478A">
      <w:pPr>
        <w:tabs>
          <w:tab w:val="left" w:pos="10131"/>
        </w:tabs>
        <w:suppressAutoHyphens/>
        <w:autoSpaceDE w:val="0"/>
        <w:autoSpaceDN w:val="0"/>
        <w:adjustRightInd w:val="0"/>
        <w:spacing w:line="360" w:lineRule="exact"/>
        <w:ind w:right="141" w:firstLine="709"/>
        <w:jc w:val="center"/>
        <w:rPr>
          <w:b/>
          <w:sz w:val="28"/>
          <w:szCs w:val="28"/>
        </w:rPr>
      </w:pPr>
      <w:r w:rsidRPr="007657D2">
        <w:rPr>
          <w:b/>
          <w:sz w:val="28"/>
          <w:szCs w:val="28"/>
        </w:rPr>
        <w:t>гражданской обороне</w:t>
      </w:r>
    </w:p>
    <w:p w14:paraId="003EDAFE" w14:textId="77777777" w:rsidR="000D478A" w:rsidRPr="007657D2" w:rsidRDefault="000D478A" w:rsidP="000D478A">
      <w:pPr>
        <w:tabs>
          <w:tab w:val="left" w:pos="10131"/>
        </w:tabs>
        <w:suppressAutoHyphens/>
        <w:autoSpaceDE w:val="0"/>
        <w:autoSpaceDN w:val="0"/>
        <w:adjustRightInd w:val="0"/>
        <w:spacing w:line="360" w:lineRule="exact"/>
        <w:ind w:right="141" w:firstLine="709"/>
        <w:jc w:val="center"/>
        <w:rPr>
          <w:b/>
          <w:sz w:val="28"/>
          <w:szCs w:val="28"/>
        </w:rPr>
      </w:pPr>
    </w:p>
    <w:p w14:paraId="2378C2BB" w14:textId="760B21F5" w:rsidR="007657D2" w:rsidRPr="007657D2" w:rsidRDefault="007657D2" w:rsidP="000D478A">
      <w:pPr>
        <w:spacing w:line="360" w:lineRule="exact"/>
        <w:ind w:firstLine="709"/>
        <w:jc w:val="both"/>
        <w:rPr>
          <w:b/>
          <w:sz w:val="28"/>
          <w:szCs w:val="28"/>
          <w:lang w:eastAsia="x-none"/>
        </w:rPr>
      </w:pPr>
      <w:r w:rsidRPr="007657D2">
        <w:rPr>
          <w:sz w:val="28"/>
          <w:szCs w:val="28"/>
        </w:rPr>
        <w:lastRenderedPageBreak/>
        <w:t>Мероприятия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 проектом не требуются согласно письму Главного управления МЧС России по Пермскому краю № ИВ-168-4114 от 08 декабря              2022 г.</w:t>
      </w:r>
    </w:p>
    <w:p w14:paraId="13394738" w14:textId="65BA58CB" w:rsidR="007657D2" w:rsidRPr="007657D2" w:rsidRDefault="007657D2" w:rsidP="000D478A">
      <w:pPr>
        <w:spacing w:line="360" w:lineRule="exact"/>
        <w:ind w:firstLine="709"/>
        <w:rPr>
          <w:b/>
          <w:sz w:val="28"/>
          <w:szCs w:val="28"/>
        </w:rPr>
      </w:pPr>
    </w:p>
    <w:sectPr w:rsidR="007657D2" w:rsidRPr="007657D2" w:rsidSect="000D478A">
      <w:pgSz w:w="11907" w:h="16840" w:code="9"/>
      <w:pgMar w:top="964" w:right="708" w:bottom="964" w:left="1418"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DC1B" w14:textId="77777777" w:rsidR="00A71E6B" w:rsidRDefault="00A71E6B">
      <w:r>
        <w:separator/>
      </w:r>
    </w:p>
  </w:endnote>
  <w:endnote w:type="continuationSeparator" w:id="0">
    <w:p w14:paraId="7EA83A64" w14:textId="77777777" w:rsidR="00A71E6B" w:rsidRDefault="00A7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onsultant">
    <w:altName w:val="Courier New"/>
    <w:charset w:val="00"/>
    <w:family w:val="moder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C411" w14:textId="77777777" w:rsidR="000B54BB" w:rsidRDefault="000B54BB">
    <w:pPr>
      <w:pStyle w:val="ad"/>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48CF" w14:textId="77777777" w:rsidR="00A71E6B" w:rsidRDefault="00A71E6B">
      <w:r>
        <w:separator/>
      </w:r>
    </w:p>
  </w:footnote>
  <w:footnote w:type="continuationSeparator" w:id="0">
    <w:p w14:paraId="13923CA4" w14:textId="77777777" w:rsidR="00A71E6B" w:rsidRDefault="00A71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5121" w14:textId="77777777" w:rsidR="000B54BB" w:rsidRDefault="000B54BB">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6CFF1AC7" w14:textId="77777777" w:rsidR="000B54BB" w:rsidRDefault="000B54B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D13F" w14:textId="77777777" w:rsidR="000B54BB" w:rsidRDefault="000B54BB">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D50EB9">
      <w:rPr>
        <w:rStyle w:val="af"/>
        <w:noProof/>
      </w:rPr>
      <w:t>16</w:t>
    </w:r>
    <w:r>
      <w:rPr>
        <w:rStyle w:val="af"/>
      </w:rPr>
      <w:fldChar w:fldCharType="end"/>
    </w:r>
  </w:p>
  <w:p w14:paraId="77C4364D" w14:textId="77777777" w:rsidR="000B54BB" w:rsidRDefault="000B54B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116F" w14:textId="77777777" w:rsidR="000B54BB" w:rsidRDefault="000B54BB">
    <w:pPr>
      <w:pStyle w:val="a6"/>
    </w:pPr>
    <w:r>
      <w:fldChar w:fldCharType="begin"/>
    </w:r>
    <w:r>
      <w:instrText>PAGE   \* MERGEFORMAT</w:instrText>
    </w:r>
    <w:r>
      <w:fldChar w:fldCharType="separate"/>
    </w:r>
    <w:r w:rsidR="00D50EB9">
      <w:rPr>
        <w:noProof/>
      </w:rPr>
      <w:t>6</w:t>
    </w:r>
    <w:r>
      <w:fldChar w:fldCharType="end"/>
    </w:r>
  </w:p>
  <w:p w14:paraId="15117D2F" w14:textId="77777777" w:rsidR="000B54BB" w:rsidRDefault="000B54B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38D5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F44DF8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780A6F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084184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AB2B6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98FCB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1A1FE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E4615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E8A59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A36714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tabs>
          <w:tab w:val="num" w:pos="0"/>
        </w:tabs>
        <w:ind w:left="927"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052458B"/>
    <w:multiLevelType w:val="hybridMultilevel"/>
    <w:tmpl w:val="1CC06732"/>
    <w:lvl w:ilvl="0" w:tplc="8B547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D8B238C"/>
    <w:multiLevelType w:val="multilevel"/>
    <w:tmpl w:val="7736BE72"/>
    <w:lvl w:ilvl="0">
      <w:start w:val="1"/>
      <w:numFmt w:val="bullet"/>
      <w:pStyle w:val="a1"/>
      <w:lvlText w:val="–"/>
      <w:lvlJc w:val="left"/>
      <w:pPr>
        <w:tabs>
          <w:tab w:val="num" w:pos="992"/>
        </w:tabs>
        <w:ind w:left="0" w:firstLine="72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653648"/>
    <w:multiLevelType w:val="multilevel"/>
    <w:tmpl w:val="1A72D808"/>
    <w:lvl w:ilvl="0">
      <w:start w:val="2"/>
      <w:numFmt w:val="decimal"/>
      <w:suff w:val="space"/>
      <w:lvlText w:val="%1"/>
      <w:lvlJc w:val="left"/>
      <w:pPr>
        <w:ind w:left="360" w:hanging="360"/>
      </w:pPr>
      <w:rPr>
        <w:rFonts w:hint="default"/>
        <w:b/>
        <w:i w:val="0"/>
      </w:rPr>
    </w:lvl>
    <w:lvl w:ilvl="1">
      <w:start w:val="3"/>
      <w:numFmt w:val="decimal"/>
      <w:suff w:val="space"/>
      <w:lvlText w:val="5.%2"/>
      <w:lvlJc w:val="left"/>
      <w:pPr>
        <w:ind w:left="792" w:hanging="432"/>
      </w:pPr>
      <w:rPr>
        <w:rFonts w:ascii="Times New Roman" w:hAnsi="Times New Roman" w:hint="default"/>
        <w:b/>
        <w:i/>
        <w:sz w:val="28"/>
        <w:szCs w:val="28"/>
      </w:rPr>
    </w:lvl>
    <w:lvl w:ilvl="2">
      <w:start w:val="1"/>
      <w:numFmt w:val="decimal"/>
      <w:pStyle w:val="41"/>
      <w:lvlText w:val="5.4.%3."/>
      <w:lvlJc w:val="left"/>
      <w:pPr>
        <w:tabs>
          <w:tab w:val="num" w:pos="-377"/>
        </w:tabs>
        <w:ind w:left="0" w:firstLine="0"/>
      </w:pPr>
      <w:rPr>
        <w:rFonts w:ascii="Times New Roman" w:hAnsi="Times New Roman" w:hint="default"/>
        <w:b/>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8.1%2.4.2"/>
      <w:lvlJc w:val="left"/>
      <w:pPr>
        <w:tabs>
          <w:tab w:val="num" w:pos="144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65C4BB0"/>
    <w:multiLevelType w:val="hybridMultilevel"/>
    <w:tmpl w:val="D200025C"/>
    <w:lvl w:ilvl="0" w:tplc="2722CB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68E4081"/>
    <w:multiLevelType w:val="multilevel"/>
    <w:tmpl w:val="ED86C674"/>
    <w:lvl w:ilvl="0">
      <w:start w:val="1"/>
      <w:numFmt w:val="decimal"/>
      <w:pStyle w:val="21"/>
      <w:lvlText w:val="2.%1"/>
      <w:lvlJc w:val="left"/>
      <w:pPr>
        <w:ind w:left="928" w:hanging="360"/>
      </w:pPr>
      <w:rPr>
        <w:rFonts w:ascii="Times New Roman" w:hAnsi="Times New Roman" w:cs="Times New Roman" w:hint="default"/>
        <w:b/>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21"/>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5A522A"/>
    <w:multiLevelType w:val="multilevel"/>
    <w:tmpl w:val="EE420764"/>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eastAsia="Times New Roman" w:hint="default"/>
        <w:sz w:val="28"/>
      </w:rPr>
    </w:lvl>
    <w:lvl w:ilvl="2">
      <w:start w:val="1"/>
      <w:numFmt w:val="decimal"/>
      <w:isLgl/>
      <w:lvlText w:val="%1.%2.%3."/>
      <w:lvlJc w:val="left"/>
      <w:pPr>
        <w:ind w:left="1778" w:hanging="720"/>
      </w:pPr>
      <w:rPr>
        <w:rFonts w:eastAsia="Times New Roman" w:hint="default"/>
        <w:sz w:val="28"/>
      </w:rPr>
    </w:lvl>
    <w:lvl w:ilvl="3">
      <w:start w:val="1"/>
      <w:numFmt w:val="decimal"/>
      <w:isLgl/>
      <w:lvlText w:val="%1.%2.%3.%4."/>
      <w:lvlJc w:val="left"/>
      <w:pPr>
        <w:ind w:left="2127" w:hanging="720"/>
      </w:pPr>
      <w:rPr>
        <w:rFonts w:eastAsia="Times New Roman" w:hint="default"/>
        <w:sz w:val="28"/>
      </w:rPr>
    </w:lvl>
    <w:lvl w:ilvl="4">
      <w:start w:val="1"/>
      <w:numFmt w:val="decimal"/>
      <w:isLgl/>
      <w:lvlText w:val="%1.%2.%3.%4.%5."/>
      <w:lvlJc w:val="left"/>
      <w:pPr>
        <w:ind w:left="2836" w:hanging="1080"/>
      </w:pPr>
      <w:rPr>
        <w:rFonts w:eastAsia="Times New Roman" w:hint="default"/>
        <w:sz w:val="28"/>
      </w:rPr>
    </w:lvl>
    <w:lvl w:ilvl="5">
      <w:start w:val="1"/>
      <w:numFmt w:val="decimal"/>
      <w:isLgl/>
      <w:lvlText w:val="%1.%2.%3.%4.%5.%6."/>
      <w:lvlJc w:val="left"/>
      <w:pPr>
        <w:ind w:left="3185" w:hanging="1080"/>
      </w:pPr>
      <w:rPr>
        <w:rFonts w:eastAsia="Times New Roman" w:hint="default"/>
        <w:sz w:val="28"/>
      </w:rPr>
    </w:lvl>
    <w:lvl w:ilvl="6">
      <w:start w:val="1"/>
      <w:numFmt w:val="decimal"/>
      <w:isLgl/>
      <w:lvlText w:val="%1.%2.%3.%4.%5.%6.%7."/>
      <w:lvlJc w:val="left"/>
      <w:pPr>
        <w:ind w:left="3894" w:hanging="1440"/>
      </w:pPr>
      <w:rPr>
        <w:rFonts w:eastAsia="Times New Roman" w:hint="default"/>
        <w:sz w:val="28"/>
      </w:rPr>
    </w:lvl>
    <w:lvl w:ilvl="7">
      <w:start w:val="1"/>
      <w:numFmt w:val="decimal"/>
      <w:isLgl/>
      <w:lvlText w:val="%1.%2.%3.%4.%5.%6.%7.%8."/>
      <w:lvlJc w:val="left"/>
      <w:pPr>
        <w:ind w:left="4243" w:hanging="1440"/>
      </w:pPr>
      <w:rPr>
        <w:rFonts w:eastAsia="Times New Roman" w:hint="default"/>
        <w:sz w:val="28"/>
      </w:rPr>
    </w:lvl>
    <w:lvl w:ilvl="8">
      <w:start w:val="1"/>
      <w:numFmt w:val="decimal"/>
      <w:isLgl/>
      <w:lvlText w:val="%1.%2.%3.%4.%5.%6.%7.%8.%9."/>
      <w:lvlJc w:val="left"/>
      <w:pPr>
        <w:ind w:left="4952" w:hanging="1800"/>
      </w:pPr>
      <w:rPr>
        <w:rFonts w:eastAsia="Times New Roman" w:hint="default"/>
        <w:sz w:val="28"/>
      </w:rPr>
    </w:lvl>
  </w:abstractNum>
  <w:abstractNum w:abstractNumId="17" w15:restartNumberingAfterBreak="0">
    <w:nsid w:val="2CE93337"/>
    <w:multiLevelType w:val="hybridMultilevel"/>
    <w:tmpl w:val="19648D4A"/>
    <w:lvl w:ilvl="0" w:tplc="2722CB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FA92772"/>
    <w:multiLevelType w:val="hybridMultilevel"/>
    <w:tmpl w:val="1CC06732"/>
    <w:lvl w:ilvl="0" w:tplc="8B547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0BE1517"/>
    <w:multiLevelType w:val="hybridMultilevel"/>
    <w:tmpl w:val="A344DE6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2F471FF"/>
    <w:multiLevelType w:val="hybridMultilevel"/>
    <w:tmpl w:val="42260D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7B25482"/>
    <w:multiLevelType w:val="hybridMultilevel"/>
    <w:tmpl w:val="78BA077A"/>
    <w:lvl w:ilvl="0" w:tplc="051083FE">
      <w:start w:val="1"/>
      <w:numFmt w:val="bullet"/>
      <w:lvlText w:val=""/>
      <w:lvlJc w:val="left"/>
      <w:pPr>
        <w:ind w:left="9717"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383215D2"/>
    <w:multiLevelType w:val="hybridMultilevel"/>
    <w:tmpl w:val="88DA7654"/>
    <w:lvl w:ilvl="0" w:tplc="2722CB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AA0439D"/>
    <w:multiLevelType w:val="singleLevel"/>
    <w:tmpl w:val="16DE924C"/>
    <w:lvl w:ilvl="0">
      <w:numFmt w:val="bullet"/>
      <w:pStyle w:val="1"/>
      <w:lvlText w:val=""/>
      <w:lvlJc w:val="left"/>
      <w:pPr>
        <w:tabs>
          <w:tab w:val="num" w:pos="624"/>
        </w:tabs>
        <w:ind w:left="624" w:hanging="511"/>
      </w:pPr>
      <w:rPr>
        <w:rFonts w:ascii="Symbol" w:hAnsi="Symbol" w:cs="Symbol" w:hint="default"/>
      </w:rPr>
    </w:lvl>
  </w:abstractNum>
  <w:abstractNum w:abstractNumId="24" w15:restartNumberingAfterBreak="0">
    <w:nsid w:val="3C682484"/>
    <w:multiLevelType w:val="hybridMultilevel"/>
    <w:tmpl w:val="1CC06732"/>
    <w:lvl w:ilvl="0" w:tplc="8B547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3AB2DC6"/>
    <w:multiLevelType w:val="hybridMultilevel"/>
    <w:tmpl w:val="60C24E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3FA090C"/>
    <w:multiLevelType w:val="singleLevel"/>
    <w:tmpl w:val="2B4A1BF8"/>
    <w:name w:val="НомерПриложения2"/>
    <w:lvl w:ilvl="0">
      <w:start w:val="1"/>
      <w:numFmt w:val="bullet"/>
      <w:pStyle w:val="10"/>
      <w:lvlText w:val=""/>
      <w:lvlJc w:val="left"/>
      <w:pPr>
        <w:tabs>
          <w:tab w:val="num" w:pos="928"/>
        </w:tabs>
        <w:ind w:left="852" w:hanging="284"/>
      </w:pPr>
      <w:rPr>
        <w:rFonts w:ascii="Symbol" w:hAnsi="Symbol" w:hint="default"/>
        <w:sz w:val="20"/>
      </w:rPr>
    </w:lvl>
  </w:abstractNum>
  <w:abstractNum w:abstractNumId="27" w15:restartNumberingAfterBreak="0">
    <w:nsid w:val="47012228"/>
    <w:multiLevelType w:val="hybridMultilevel"/>
    <w:tmpl w:val="2D78AA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0C30ACC"/>
    <w:multiLevelType w:val="hybridMultilevel"/>
    <w:tmpl w:val="ACB64E94"/>
    <w:lvl w:ilvl="0" w:tplc="2722CB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16C570A"/>
    <w:multiLevelType w:val="hybridMultilevel"/>
    <w:tmpl w:val="E1F063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2D04149"/>
    <w:multiLevelType w:val="multilevel"/>
    <w:tmpl w:val="800CE8EA"/>
    <w:lvl w:ilvl="0">
      <w:start w:val="2"/>
      <w:numFmt w:val="decimal"/>
      <w:suff w:val="space"/>
      <w:lvlText w:val="%1"/>
      <w:lvlJc w:val="left"/>
      <w:pPr>
        <w:ind w:left="360" w:hanging="360"/>
      </w:pPr>
      <w:rPr>
        <w:rFonts w:hint="default"/>
        <w:b/>
        <w:i w:val="0"/>
      </w:rPr>
    </w:lvl>
    <w:lvl w:ilvl="1">
      <w:start w:val="3"/>
      <w:numFmt w:val="decimal"/>
      <w:suff w:val="space"/>
      <w:lvlText w:val="5.%2"/>
      <w:lvlJc w:val="left"/>
      <w:pPr>
        <w:ind w:left="792" w:hanging="432"/>
      </w:pPr>
      <w:rPr>
        <w:rFonts w:ascii="Times New Roman" w:hAnsi="Times New Roman" w:hint="default"/>
        <w:b/>
        <w:i/>
        <w:sz w:val="28"/>
        <w:szCs w:val="28"/>
      </w:rPr>
    </w:lvl>
    <w:lvl w:ilvl="2">
      <w:start w:val="1"/>
      <w:numFmt w:val="decimal"/>
      <w:pStyle w:val="51"/>
      <w:lvlText w:val="5.3.%3."/>
      <w:lvlJc w:val="left"/>
      <w:pPr>
        <w:tabs>
          <w:tab w:val="num" w:pos="360"/>
        </w:tabs>
        <w:ind w:left="737" w:firstLine="0"/>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8.1%2.4.2"/>
      <w:lvlJc w:val="left"/>
      <w:pPr>
        <w:tabs>
          <w:tab w:val="num" w:pos="144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45F166B"/>
    <w:multiLevelType w:val="multilevel"/>
    <w:tmpl w:val="0D50FD86"/>
    <w:lvl w:ilvl="0">
      <w:start w:val="3"/>
      <w:numFmt w:val="bullet"/>
      <w:suff w:val="space"/>
      <w:lvlText w:val=""/>
      <w:lvlJc w:val="left"/>
      <w:pPr>
        <w:ind w:left="196" w:firstLine="709"/>
      </w:pPr>
      <w:rPr>
        <w:rFonts w:ascii="Symbol" w:hAnsi="Symbol" w:hint="default"/>
      </w:rPr>
    </w:lvl>
    <w:lvl w:ilvl="1">
      <w:start w:val="1"/>
      <w:numFmt w:val="russianLower"/>
      <w:suff w:val="space"/>
      <w:lvlText w:val="%2%1)"/>
      <w:lvlJc w:val="left"/>
      <w:pPr>
        <w:ind w:left="993" w:firstLine="708"/>
      </w:pPr>
      <w:rPr>
        <w:rFonts w:hint="default"/>
      </w:rPr>
    </w:lvl>
    <w:lvl w:ilvl="2">
      <w:start w:val="1"/>
      <w:numFmt w:val="decimal"/>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32" w15:restartNumberingAfterBreak="0">
    <w:nsid w:val="5701074E"/>
    <w:multiLevelType w:val="hybridMultilevel"/>
    <w:tmpl w:val="CF08EBAE"/>
    <w:lvl w:ilvl="0" w:tplc="2722CB6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EA166B7"/>
    <w:multiLevelType w:val="hybridMultilevel"/>
    <w:tmpl w:val="6F66F6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F086652"/>
    <w:multiLevelType w:val="hybridMultilevel"/>
    <w:tmpl w:val="8D2421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04426D8"/>
    <w:multiLevelType w:val="hybridMultilevel"/>
    <w:tmpl w:val="A9106C0E"/>
    <w:lvl w:ilvl="0" w:tplc="653A01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21D0769"/>
    <w:multiLevelType w:val="hybridMultilevel"/>
    <w:tmpl w:val="F86853F8"/>
    <w:lvl w:ilvl="0" w:tplc="653A01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4356B4D"/>
    <w:multiLevelType w:val="hybridMultilevel"/>
    <w:tmpl w:val="D94A7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0"/>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2"/>
  </w:num>
  <w:num w:numId="16">
    <w:abstractNumId w:val="23"/>
  </w:num>
  <w:num w:numId="17">
    <w:abstractNumId w:val="26"/>
  </w:num>
  <w:num w:numId="18">
    <w:abstractNumId w:val="10"/>
  </w:num>
  <w:num w:numId="19">
    <w:abstractNumId w:val="27"/>
  </w:num>
  <w:num w:numId="20">
    <w:abstractNumId w:val="25"/>
  </w:num>
  <w:num w:numId="21">
    <w:abstractNumId w:val="19"/>
  </w:num>
  <w:num w:numId="22">
    <w:abstractNumId w:val="20"/>
  </w:num>
  <w:num w:numId="23">
    <w:abstractNumId w:val="28"/>
  </w:num>
  <w:num w:numId="24">
    <w:abstractNumId w:val="17"/>
  </w:num>
  <w:num w:numId="25">
    <w:abstractNumId w:val="14"/>
  </w:num>
  <w:num w:numId="26">
    <w:abstractNumId w:val="22"/>
  </w:num>
  <w:num w:numId="27">
    <w:abstractNumId w:val="32"/>
  </w:num>
  <w:num w:numId="28">
    <w:abstractNumId w:val="34"/>
  </w:num>
  <w:num w:numId="29">
    <w:abstractNumId w:val="36"/>
  </w:num>
  <w:num w:numId="30">
    <w:abstractNumId w:val="35"/>
  </w:num>
  <w:num w:numId="31">
    <w:abstractNumId w:val="33"/>
  </w:num>
  <w:num w:numId="32">
    <w:abstractNumId w:val="29"/>
  </w:num>
  <w:num w:numId="33">
    <w:abstractNumId w:val="37"/>
  </w:num>
  <w:num w:numId="34">
    <w:abstractNumId w:val="21"/>
  </w:num>
  <w:num w:numId="35">
    <w:abstractNumId w:val="31"/>
  </w:num>
  <w:num w:numId="36">
    <w:abstractNumId w:val="24"/>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448"/>
    <w:rsid w:val="00000400"/>
    <w:rsid w:val="0000506E"/>
    <w:rsid w:val="00006806"/>
    <w:rsid w:val="000116F2"/>
    <w:rsid w:val="0003610E"/>
    <w:rsid w:val="000534D3"/>
    <w:rsid w:val="00065FBF"/>
    <w:rsid w:val="00077FD7"/>
    <w:rsid w:val="000817ED"/>
    <w:rsid w:val="000B50BF"/>
    <w:rsid w:val="000B544B"/>
    <w:rsid w:val="000B54BB"/>
    <w:rsid w:val="000C4CD5"/>
    <w:rsid w:val="000C6479"/>
    <w:rsid w:val="000D478A"/>
    <w:rsid w:val="000E66BC"/>
    <w:rsid w:val="000F4254"/>
    <w:rsid w:val="0012186D"/>
    <w:rsid w:val="00155E42"/>
    <w:rsid w:val="00162B73"/>
    <w:rsid w:val="00173FF4"/>
    <w:rsid w:val="00182880"/>
    <w:rsid w:val="001A30EF"/>
    <w:rsid w:val="001D02CD"/>
    <w:rsid w:val="001E268C"/>
    <w:rsid w:val="00200480"/>
    <w:rsid w:val="00203BDC"/>
    <w:rsid w:val="0021680F"/>
    <w:rsid w:val="0022498E"/>
    <w:rsid w:val="0022560C"/>
    <w:rsid w:val="002330C4"/>
    <w:rsid w:val="0024088F"/>
    <w:rsid w:val="00242B04"/>
    <w:rsid w:val="0024511B"/>
    <w:rsid w:val="00262609"/>
    <w:rsid w:val="0026551D"/>
    <w:rsid w:val="00275DB6"/>
    <w:rsid w:val="002C2B91"/>
    <w:rsid w:val="002F062A"/>
    <w:rsid w:val="002F479D"/>
    <w:rsid w:val="00300621"/>
    <w:rsid w:val="00301D3C"/>
    <w:rsid w:val="003045B0"/>
    <w:rsid w:val="00306735"/>
    <w:rsid w:val="00312251"/>
    <w:rsid w:val="00332053"/>
    <w:rsid w:val="003739D7"/>
    <w:rsid w:val="003809CE"/>
    <w:rsid w:val="00382AAC"/>
    <w:rsid w:val="00393A4B"/>
    <w:rsid w:val="003B35A8"/>
    <w:rsid w:val="003D3580"/>
    <w:rsid w:val="00414494"/>
    <w:rsid w:val="0041511B"/>
    <w:rsid w:val="0042345A"/>
    <w:rsid w:val="00456609"/>
    <w:rsid w:val="004602E1"/>
    <w:rsid w:val="00467AC4"/>
    <w:rsid w:val="00480BCF"/>
    <w:rsid w:val="00482A25"/>
    <w:rsid w:val="00494D49"/>
    <w:rsid w:val="004A48A4"/>
    <w:rsid w:val="004A6AA1"/>
    <w:rsid w:val="004B00AA"/>
    <w:rsid w:val="004B417F"/>
    <w:rsid w:val="004D193A"/>
    <w:rsid w:val="004E40E9"/>
    <w:rsid w:val="00506832"/>
    <w:rsid w:val="0051502C"/>
    <w:rsid w:val="00542E50"/>
    <w:rsid w:val="00571308"/>
    <w:rsid w:val="00572091"/>
    <w:rsid w:val="00575475"/>
    <w:rsid w:val="00576A32"/>
    <w:rsid w:val="00577234"/>
    <w:rsid w:val="00582013"/>
    <w:rsid w:val="0059022E"/>
    <w:rsid w:val="00593EDE"/>
    <w:rsid w:val="005B7C2C"/>
    <w:rsid w:val="005C38F6"/>
    <w:rsid w:val="005D5835"/>
    <w:rsid w:val="005E6058"/>
    <w:rsid w:val="005E7413"/>
    <w:rsid w:val="005F6829"/>
    <w:rsid w:val="006115A4"/>
    <w:rsid w:val="006155F3"/>
    <w:rsid w:val="00621725"/>
    <w:rsid w:val="00621C65"/>
    <w:rsid w:val="006312AA"/>
    <w:rsid w:val="00637B08"/>
    <w:rsid w:val="00637EED"/>
    <w:rsid w:val="0064228B"/>
    <w:rsid w:val="00662808"/>
    <w:rsid w:val="00662DD7"/>
    <w:rsid w:val="00667A75"/>
    <w:rsid w:val="006748C4"/>
    <w:rsid w:val="00680304"/>
    <w:rsid w:val="006810D3"/>
    <w:rsid w:val="00696B6F"/>
    <w:rsid w:val="006A73D7"/>
    <w:rsid w:val="006B31DC"/>
    <w:rsid w:val="006C5CBE"/>
    <w:rsid w:val="006C6E1D"/>
    <w:rsid w:val="006D2F0B"/>
    <w:rsid w:val="006E5EF0"/>
    <w:rsid w:val="006F2225"/>
    <w:rsid w:val="006F6C51"/>
    <w:rsid w:val="006F7533"/>
    <w:rsid w:val="007168FE"/>
    <w:rsid w:val="00724F66"/>
    <w:rsid w:val="00727D59"/>
    <w:rsid w:val="007657D2"/>
    <w:rsid w:val="007713A4"/>
    <w:rsid w:val="007B75C5"/>
    <w:rsid w:val="007E4893"/>
    <w:rsid w:val="007E6674"/>
    <w:rsid w:val="007F5EE1"/>
    <w:rsid w:val="008005A0"/>
    <w:rsid w:val="0080199D"/>
    <w:rsid w:val="008148AA"/>
    <w:rsid w:val="00817ACA"/>
    <w:rsid w:val="00823678"/>
    <w:rsid w:val="008278F3"/>
    <w:rsid w:val="008310D7"/>
    <w:rsid w:val="00856810"/>
    <w:rsid w:val="00860C6F"/>
    <w:rsid w:val="00863DEC"/>
    <w:rsid w:val="00864234"/>
    <w:rsid w:val="00864B75"/>
    <w:rsid w:val="00876C36"/>
    <w:rsid w:val="00877CA4"/>
    <w:rsid w:val="00893FD2"/>
    <w:rsid w:val="008A2D9E"/>
    <w:rsid w:val="008A7643"/>
    <w:rsid w:val="008C1F04"/>
    <w:rsid w:val="008D13AA"/>
    <w:rsid w:val="00900A1B"/>
    <w:rsid w:val="009156C5"/>
    <w:rsid w:val="0092233D"/>
    <w:rsid w:val="00930A6E"/>
    <w:rsid w:val="00954AFF"/>
    <w:rsid w:val="00955C7D"/>
    <w:rsid w:val="00971326"/>
    <w:rsid w:val="00974C42"/>
    <w:rsid w:val="009974C7"/>
    <w:rsid w:val="009B151F"/>
    <w:rsid w:val="009B5F4B"/>
    <w:rsid w:val="009C0103"/>
    <w:rsid w:val="009C174D"/>
    <w:rsid w:val="009D04CB"/>
    <w:rsid w:val="009D4CAE"/>
    <w:rsid w:val="009E0131"/>
    <w:rsid w:val="009E0C9C"/>
    <w:rsid w:val="009E1FC7"/>
    <w:rsid w:val="009E5B5A"/>
    <w:rsid w:val="00A0680B"/>
    <w:rsid w:val="00A24E2A"/>
    <w:rsid w:val="00A30B1A"/>
    <w:rsid w:val="00A41AD3"/>
    <w:rsid w:val="00A62BB3"/>
    <w:rsid w:val="00A71E6B"/>
    <w:rsid w:val="00A72C94"/>
    <w:rsid w:val="00A74265"/>
    <w:rsid w:val="00A96183"/>
    <w:rsid w:val="00AC027E"/>
    <w:rsid w:val="00AD79F6"/>
    <w:rsid w:val="00AE14A7"/>
    <w:rsid w:val="00AF6202"/>
    <w:rsid w:val="00B15303"/>
    <w:rsid w:val="00B548D8"/>
    <w:rsid w:val="00B56463"/>
    <w:rsid w:val="00B647BA"/>
    <w:rsid w:val="00B931FE"/>
    <w:rsid w:val="00BA0D13"/>
    <w:rsid w:val="00BA408C"/>
    <w:rsid w:val="00BB6EA3"/>
    <w:rsid w:val="00BC0A61"/>
    <w:rsid w:val="00BC7DBA"/>
    <w:rsid w:val="00BD627B"/>
    <w:rsid w:val="00BE7E2F"/>
    <w:rsid w:val="00BF4376"/>
    <w:rsid w:val="00BF6DAF"/>
    <w:rsid w:val="00C06D53"/>
    <w:rsid w:val="00C26877"/>
    <w:rsid w:val="00C47159"/>
    <w:rsid w:val="00C80448"/>
    <w:rsid w:val="00C9091A"/>
    <w:rsid w:val="00CA1CFD"/>
    <w:rsid w:val="00CB01D0"/>
    <w:rsid w:val="00CB24E7"/>
    <w:rsid w:val="00D0255E"/>
    <w:rsid w:val="00D06D54"/>
    <w:rsid w:val="00D15AB7"/>
    <w:rsid w:val="00D25515"/>
    <w:rsid w:val="00D30FA1"/>
    <w:rsid w:val="00D50EB9"/>
    <w:rsid w:val="00D82EA7"/>
    <w:rsid w:val="00D94912"/>
    <w:rsid w:val="00D95C2C"/>
    <w:rsid w:val="00DA33E5"/>
    <w:rsid w:val="00DA3657"/>
    <w:rsid w:val="00DA628B"/>
    <w:rsid w:val="00DB37B4"/>
    <w:rsid w:val="00DB3A27"/>
    <w:rsid w:val="00DB4309"/>
    <w:rsid w:val="00DB7B2C"/>
    <w:rsid w:val="00DE2D9E"/>
    <w:rsid w:val="00DE2F5D"/>
    <w:rsid w:val="00DF146C"/>
    <w:rsid w:val="00DF1B91"/>
    <w:rsid w:val="00DF656B"/>
    <w:rsid w:val="00DF6D95"/>
    <w:rsid w:val="00E16956"/>
    <w:rsid w:val="00E3262D"/>
    <w:rsid w:val="00E35C93"/>
    <w:rsid w:val="00E55D54"/>
    <w:rsid w:val="00E5658C"/>
    <w:rsid w:val="00E63214"/>
    <w:rsid w:val="00E9346E"/>
    <w:rsid w:val="00E97467"/>
    <w:rsid w:val="00EB7BE3"/>
    <w:rsid w:val="00ED4428"/>
    <w:rsid w:val="00EE61F5"/>
    <w:rsid w:val="00EF3F35"/>
    <w:rsid w:val="00F0331D"/>
    <w:rsid w:val="00F052CF"/>
    <w:rsid w:val="00F25EE9"/>
    <w:rsid w:val="00F26E3F"/>
    <w:rsid w:val="00F42E20"/>
    <w:rsid w:val="00F56DB1"/>
    <w:rsid w:val="00F67E38"/>
    <w:rsid w:val="00F74F11"/>
    <w:rsid w:val="00F91D3D"/>
    <w:rsid w:val="00FA0B7E"/>
    <w:rsid w:val="00FC0822"/>
    <w:rsid w:val="00FE0A72"/>
    <w:rsid w:val="00FF04A2"/>
    <w:rsid w:val="00FF05DC"/>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173705"/>
  <w15:docId w15:val="{17E993E9-3A7C-4185-B137-71AB02F6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A7AC6"/>
    <w:rPr>
      <w:sz w:val="24"/>
      <w:szCs w:val="24"/>
    </w:rPr>
  </w:style>
  <w:style w:type="paragraph" w:styleId="11">
    <w:name w:val="heading 1"/>
    <w:aliases w:val="Заголовок 1 Знак Знак,Gliederung1,РАЗДЕЛ,ГЛАВА,Caaieiaie aei?ac,Заголовок 1 Знак2 Знак Знак,Заголовок 1 Знак1 Знак Знак Знак,Заголовок 1 Знак Знак Знак Знак Знак,Заголовок 1 Знак2 Знак Знак Знак Знак Знак,новая страни,новая страница,Глава 1"/>
    <w:basedOn w:val="a2"/>
    <w:link w:val="12"/>
    <w:qFormat/>
    <w:rsid w:val="004E40E9"/>
    <w:pPr>
      <w:spacing w:before="100" w:beforeAutospacing="1" w:after="100" w:afterAutospacing="1"/>
      <w:jc w:val="center"/>
      <w:outlineLvl w:val="0"/>
    </w:pPr>
    <w:rPr>
      <w:b/>
      <w:bCs/>
      <w:kern w:val="36"/>
      <w:sz w:val="28"/>
      <w:szCs w:val="48"/>
    </w:rPr>
  </w:style>
  <w:style w:type="paragraph" w:styleId="22">
    <w:name w:val="heading 2"/>
    <w:aliases w:val="Подраздел,Gliederung2,Заголовок 2 Знак Знак Знак Знак Знак,Заголовок 2 Знак1,Заголовок 2 Знак Знак,Заголовок 2 Знак Знак + По центру + По центру,Знак Знак Знак Знак,Знак Знак Знак,hseHeading 2,OG Heading 2,- 1,Заголовок 2 Знак Знак Знак Знак"/>
    <w:basedOn w:val="a2"/>
    <w:next w:val="a2"/>
    <w:link w:val="23"/>
    <w:unhideWhenUsed/>
    <w:qFormat/>
    <w:rsid w:val="000B50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1">
    <w:name w:val="heading 3"/>
    <w:aliases w:val="Gliederung3,Заголовок 3 Знак Знак,Заголовок 3 Знак Знак Знак Знак,Заголовок 3 Знак Знак Знак Знак Знак Знак,Заголовок 3 Знак Знак Знак,БОЯН-Заголовок 3,Заголовок 3 Знак1 Знак,Заголовок 3 Знак Знак2 Знак,- 1.1.1,Aaaiiinou (iacaaiea),Пункт,H3"/>
    <w:basedOn w:val="a2"/>
    <w:next w:val="a2"/>
    <w:link w:val="32"/>
    <w:qFormat/>
    <w:rsid w:val="009974C7"/>
    <w:pPr>
      <w:keepNext/>
      <w:spacing w:before="240" w:after="60"/>
      <w:ind w:left="-112" w:firstLine="680"/>
      <w:outlineLvl w:val="2"/>
    </w:pPr>
    <w:rPr>
      <w:b/>
      <w:bCs/>
      <w:szCs w:val="26"/>
      <w:lang w:val="x-none" w:eastAsia="x-none"/>
    </w:rPr>
  </w:style>
  <w:style w:type="paragraph" w:styleId="42">
    <w:name w:val="heading 4"/>
    <w:aliases w:val="Заголовок 4 ОРД,Заголовок 1.1"/>
    <w:basedOn w:val="a2"/>
    <w:next w:val="a2"/>
    <w:link w:val="43"/>
    <w:qFormat/>
    <w:rsid w:val="009974C7"/>
    <w:pPr>
      <w:keepNext/>
      <w:ind w:left="720"/>
      <w:outlineLvl w:val="3"/>
    </w:pPr>
    <w:rPr>
      <w:b/>
      <w:sz w:val="28"/>
      <w:szCs w:val="20"/>
    </w:rPr>
  </w:style>
  <w:style w:type="paragraph" w:styleId="52">
    <w:name w:val="heading 5"/>
    <w:aliases w:val="Block Label,Underline,Block Label1,Block Label2,Block Label3,Block Label11,Block Label21,Block Label4,Block Label12,Block Label22,Block Label5,Block Label13,Block Label23,Block Label6,Block Label7,Block Label8,Block Label9,Block Label10"/>
    <w:basedOn w:val="a2"/>
    <w:next w:val="a2"/>
    <w:link w:val="53"/>
    <w:qFormat/>
    <w:rsid w:val="009974C7"/>
    <w:pPr>
      <w:keepNext/>
      <w:ind w:left="2098" w:hanging="2098"/>
      <w:jc w:val="center"/>
      <w:outlineLvl w:val="4"/>
    </w:pPr>
    <w:rPr>
      <w:b/>
      <w:bCs/>
      <w:i/>
      <w:iCs/>
      <w:sz w:val="28"/>
    </w:rPr>
  </w:style>
  <w:style w:type="paragraph" w:styleId="6">
    <w:name w:val="heading 6"/>
    <w:aliases w:val="Заголовок 6 Наименование таблицы,Заголовок 6  Наименование таблицы, Знак6,Знак6"/>
    <w:basedOn w:val="a2"/>
    <w:next w:val="a2"/>
    <w:link w:val="60"/>
    <w:qFormat/>
    <w:rsid w:val="009974C7"/>
    <w:pPr>
      <w:keepNext/>
      <w:jc w:val="center"/>
      <w:outlineLvl w:val="5"/>
    </w:pPr>
    <w:rPr>
      <w:i/>
      <w:iCs/>
      <w:sz w:val="28"/>
      <w:lang w:val="x-none" w:eastAsia="x-none"/>
    </w:rPr>
  </w:style>
  <w:style w:type="paragraph" w:styleId="7">
    <w:name w:val="heading 7"/>
    <w:aliases w:val="Not in Use,Itallics,Italics,Заголовок 7 Наименование рисунка, Знак5,Знак5"/>
    <w:basedOn w:val="a2"/>
    <w:next w:val="a2"/>
    <w:link w:val="70"/>
    <w:qFormat/>
    <w:rsid w:val="009974C7"/>
    <w:pPr>
      <w:keepNext/>
      <w:jc w:val="center"/>
      <w:outlineLvl w:val="6"/>
    </w:pPr>
    <w:rPr>
      <w:b/>
      <w:bCs/>
      <w:i/>
      <w:iCs/>
      <w:sz w:val="28"/>
    </w:rPr>
  </w:style>
  <w:style w:type="paragraph" w:styleId="8">
    <w:name w:val="heading 8"/>
    <w:aliases w:val="Табл, Знак4,Знак4"/>
    <w:basedOn w:val="a2"/>
    <w:next w:val="a2"/>
    <w:link w:val="80"/>
    <w:qFormat/>
    <w:rsid w:val="009974C7"/>
    <w:pPr>
      <w:keepNext/>
      <w:ind w:left="720"/>
      <w:jc w:val="center"/>
      <w:outlineLvl w:val="7"/>
    </w:pPr>
    <w:rPr>
      <w:b/>
      <w:bCs/>
      <w:sz w:val="28"/>
      <w:szCs w:val="20"/>
    </w:rPr>
  </w:style>
  <w:style w:type="paragraph" w:styleId="9">
    <w:name w:val="heading 9"/>
    <w:aliases w:val="примечание, Знак3,Знак3"/>
    <w:basedOn w:val="a2"/>
    <w:next w:val="a2"/>
    <w:link w:val="90"/>
    <w:qFormat/>
    <w:rsid w:val="009974C7"/>
    <w:pPr>
      <w:keepNext/>
      <w:jc w:val="center"/>
      <w:outlineLvl w:val="8"/>
    </w:pPr>
    <w:rPr>
      <w:rFonts w:ascii="Arial" w:hAnsi="Arial"/>
      <w:b/>
      <w:sz w:val="28"/>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Верхний колонтитул Знак Знак,Верхний колонтитул Знак Знак Знак Знак Знак,Верхний колонтитул Знак Знак Знак Знак,Верхний колонтитул Знак Знак Знак,ВерхКолонтитул, Знак,Знак2"/>
    <w:basedOn w:val="a2"/>
    <w:link w:val="a7"/>
    <w:uiPriority w:val="99"/>
    <w:rsid w:val="00621C65"/>
    <w:pPr>
      <w:tabs>
        <w:tab w:val="center" w:pos="4153"/>
        <w:tab w:val="right" w:pos="8306"/>
      </w:tabs>
      <w:suppressAutoHyphens/>
      <w:jc w:val="center"/>
    </w:pPr>
    <w:rPr>
      <w:sz w:val="28"/>
      <w:szCs w:val="20"/>
    </w:rPr>
  </w:style>
  <w:style w:type="character" w:customStyle="1" w:styleId="a7">
    <w:name w:val="Верхний колонтитул Знак"/>
    <w:aliases w:val="Верхний колонтитул Знак Знак Знак1,Верхний колонтитул Знак Знак Знак Знак Знак Знак,Верхний колонтитул Знак Знак Знак Знак Знак1,Верхний колонтитул Знак Знак Знак Знак1,ВерхКолонтитул Знак, Знак Знак,Знак2 Знак"/>
    <w:link w:val="a6"/>
    <w:uiPriority w:val="99"/>
    <w:rsid w:val="00621C65"/>
    <w:rPr>
      <w:sz w:val="28"/>
    </w:rPr>
  </w:style>
  <w:style w:type="paragraph" w:customStyle="1" w:styleId="a8">
    <w:name w:val="Заголовок к тексту"/>
    <w:basedOn w:val="a2"/>
    <w:next w:val="a9"/>
    <w:qFormat/>
    <w:rsid w:val="00621C65"/>
    <w:pPr>
      <w:suppressAutoHyphens/>
      <w:spacing w:after="480" w:line="240" w:lineRule="exact"/>
    </w:pPr>
    <w:rPr>
      <w:b/>
      <w:sz w:val="28"/>
      <w:szCs w:val="20"/>
    </w:rPr>
  </w:style>
  <w:style w:type="paragraph" w:styleId="a9">
    <w:name w:val="Body Text"/>
    <w:basedOn w:val="a2"/>
    <w:link w:val="aa"/>
    <w:rsid w:val="00621C65"/>
    <w:pPr>
      <w:spacing w:after="120"/>
    </w:pPr>
  </w:style>
  <w:style w:type="character" w:customStyle="1" w:styleId="aa">
    <w:name w:val="Основной текст Знак"/>
    <w:link w:val="a9"/>
    <w:rsid w:val="00621C65"/>
    <w:rPr>
      <w:sz w:val="24"/>
      <w:szCs w:val="24"/>
    </w:rPr>
  </w:style>
  <w:style w:type="paragraph" w:customStyle="1" w:styleId="ab">
    <w:name w:val="Адресат"/>
    <w:basedOn w:val="a2"/>
    <w:rsid w:val="00621C65"/>
    <w:pPr>
      <w:suppressAutoHyphens/>
      <w:spacing w:line="240" w:lineRule="exact"/>
    </w:pPr>
    <w:rPr>
      <w:sz w:val="28"/>
      <w:szCs w:val="20"/>
    </w:rPr>
  </w:style>
  <w:style w:type="paragraph" w:customStyle="1" w:styleId="ac">
    <w:name w:val="Исполнитель"/>
    <w:basedOn w:val="a9"/>
    <w:rsid w:val="009B151F"/>
    <w:pPr>
      <w:suppressAutoHyphens/>
      <w:spacing w:line="240" w:lineRule="exact"/>
    </w:pPr>
    <w:rPr>
      <w:szCs w:val="20"/>
    </w:rPr>
  </w:style>
  <w:style w:type="paragraph" w:styleId="ad">
    <w:name w:val="footer"/>
    <w:basedOn w:val="a2"/>
    <w:link w:val="ae"/>
    <w:rsid w:val="009B151F"/>
    <w:pPr>
      <w:suppressAutoHyphens/>
    </w:pPr>
    <w:rPr>
      <w:sz w:val="20"/>
      <w:szCs w:val="20"/>
    </w:rPr>
  </w:style>
  <w:style w:type="character" w:customStyle="1" w:styleId="ae">
    <w:name w:val="Нижний колонтитул Знак"/>
    <w:basedOn w:val="a3"/>
    <w:link w:val="ad"/>
    <w:rsid w:val="009B151F"/>
  </w:style>
  <w:style w:type="character" w:styleId="af">
    <w:name w:val="page number"/>
    <w:rsid w:val="009B151F"/>
  </w:style>
  <w:style w:type="paragraph" w:styleId="af0">
    <w:name w:val="No Spacing"/>
    <w:link w:val="af1"/>
    <w:qFormat/>
    <w:rsid w:val="009B5F4B"/>
    <w:rPr>
      <w:sz w:val="28"/>
    </w:rPr>
  </w:style>
  <w:style w:type="paragraph" w:customStyle="1" w:styleId="af2">
    <w:name w:val="регистрационные поля"/>
    <w:basedOn w:val="a2"/>
    <w:rsid w:val="00000400"/>
    <w:pPr>
      <w:spacing w:line="240" w:lineRule="exact"/>
      <w:jc w:val="center"/>
    </w:pPr>
    <w:rPr>
      <w:sz w:val="28"/>
      <w:szCs w:val="20"/>
      <w:lang w:val="en-US"/>
    </w:rPr>
  </w:style>
  <w:style w:type="paragraph" w:customStyle="1" w:styleId="af3">
    <w:name w:val="Регистр"/>
    <w:rsid w:val="000C4CD5"/>
    <w:rPr>
      <w:sz w:val="28"/>
    </w:rPr>
  </w:style>
  <w:style w:type="character" w:styleId="af4">
    <w:name w:val="Hyperlink"/>
    <w:uiPriority w:val="99"/>
    <w:rsid w:val="00582013"/>
    <w:rPr>
      <w:color w:val="0000FF"/>
      <w:u w:val="single"/>
    </w:rPr>
  </w:style>
  <w:style w:type="paragraph" w:styleId="af5">
    <w:name w:val="List Paragraph"/>
    <w:aliases w:val="Общий текст"/>
    <w:basedOn w:val="a2"/>
    <w:link w:val="af6"/>
    <w:uiPriority w:val="34"/>
    <w:qFormat/>
    <w:rsid w:val="00971326"/>
    <w:pPr>
      <w:spacing w:after="160" w:line="259" w:lineRule="auto"/>
      <w:ind w:left="720"/>
      <w:contextualSpacing/>
    </w:pPr>
    <w:rPr>
      <w:rFonts w:asciiTheme="minorHAnsi" w:eastAsiaTheme="minorHAnsi" w:hAnsiTheme="minorHAnsi" w:cstheme="minorBidi"/>
      <w:sz w:val="22"/>
      <w:szCs w:val="22"/>
      <w:lang w:eastAsia="en-US"/>
    </w:rPr>
  </w:style>
  <w:style w:type="paragraph" w:styleId="af7">
    <w:name w:val="Balloon Text"/>
    <w:basedOn w:val="a2"/>
    <w:link w:val="af8"/>
    <w:uiPriority w:val="99"/>
    <w:rsid w:val="00456609"/>
    <w:rPr>
      <w:rFonts w:ascii="Tahoma" w:hAnsi="Tahoma" w:cs="Tahoma"/>
      <w:sz w:val="16"/>
      <w:szCs w:val="16"/>
    </w:rPr>
  </w:style>
  <w:style w:type="character" w:customStyle="1" w:styleId="af8">
    <w:name w:val="Текст выноски Знак"/>
    <w:basedOn w:val="a3"/>
    <w:link w:val="af7"/>
    <w:uiPriority w:val="99"/>
    <w:rsid w:val="00456609"/>
    <w:rPr>
      <w:rFonts w:ascii="Tahoma" w:hAnsi="Tahoma" w:cs="Tahoma"/>
      <w:sz w:val="16"/>
      <w:szCs w:val="16"/>
    </w:rPr>
  </w:style>
  <w:style w:type="paragraph" w:styleId="af9">
    <w:name w:val="Title"/>
    <w:aliases w:val="Название Знак1,Çàãîëîâîê,Название Знак Знак"/>
    <w:basedOn w:val="a2"/>
    <w:link w:val="13"/>
    <w:qFormat/>
    <w:rsid w:val="004E40E9"/>
    <w:pPr>
      <w:jc w:val="center"/>
    </w:pPr>
    <w:rPr>
      <w:szCs w:val="20"/>
      <w:lang w:val="x-none" w:eastAsia="x-none"/>
    </w:rPr>
  </w:style>
  <w:style w:type="character" w:customStyle="1" w:styleId="13">
    <w:name w:val="Заголовок Знак1"/>
    <w:aliases w:val="Название Знак1 Знак,Çàãîëîâîê Знак,Название Знак Знак Знак"/>
    <w:basedOn w:val="a3"/>
    <w:link w:val="af9"/>
    <w:rsid w:val="004E40E9"/>
    <w:rPr>
      <w:sz w:val="24"/>
      <w:lang w:val="x-none" w:eastAsia="x-none"/>
    </w:rPr>
  </w:style>
  <w:style w:type="paragraph" w:customStyle="1" w:styleId="Default">
    <w:name w:val="Default"/>
    <w:rsid w:val="004E40E9"/>
    <w:pPr>
      <w:autoSpaceDE w:val="0"/>
      <w:autoSpaceDN w:val="0"/>
      <w:adjustRightInd w:val="0"/>
    </w:pPr>
    <w:rPr>
      <w:rFonts w:eastAsiaTheme="minorHAnsi"/>
      <w:color w:val="000000"/>
      <w:sz w:val="24"/>
      <w:szCs w:val="24"/>
      <w:lang w:eastAsia="en-US"/>
    </w:rPr>
  </w:style>
  <w:style w:type="character" w:customStyle="1" w:styleId="12">
    <w:name w:val="Заголовок 1 Знак"/>
    <w:aliases w:val="Заголовок 1 Знак Знак Знак,Gliederung1 Знак,РАЗДЕЛ Знак,ГЛАВА Знак,Caaieiaie aei?ac Знак,Заголовок 1 Знак2 Знак Знак Знак,Заголовок 1 Знак1 Знак Знак Знак Знак,Заголовок 1 Знак Знак Знак Знак Знак Знак,новая страни Знак,Глава 1 Знак"/>
    <w:basedOn w:val="a3"/>
    <w:link w:val="11"/>
    <w:rsid w:val="004E40E9"/>
    <w:rPr>
      <w:b/>
      <w:bCs/>
      <w:kern w:val="36"/>
      <w:sz w:val="28"/>
      <w:szCs w:val="48"/>
    </w:rPr>
  </w:style>
  <w:style w:type="paragraph" w:customStyle="1" w:styleId="TableParagraph">
    <w:name w:val="Table Paragraph"/>
    <w:basedOn w:val="a2"/>
    <w:uiPriority w:val="1"/>
    <w:qFormat/>
    <w:rsid w:val="004E40E9"/>
    <w:pPr>
      <w:widowControl w:val="0"/>
      <w:autoSpaceDE w:val="0"/>
      <w:autoSpaceDN w:val="0"/>
    </w:pPr>
    <w:rPr>
      <w:rFonts w:ascii="Arial" w:eastAsia="Arial" w:hAnsi="Arial" w:cs="Arial"/>
      <w:sz w:val="22"/>
      <w:szCs w:val="22"/>
      <w:lang w:val="en-US" w:eastAsia="en-US"/>
    </w:rPr>
  </w:style>
  <w:style w:type="table" w:styleId="afa">
    <w:name w:val="Table Grid"/>
    <w:basedOn w:val="a4"/>
    <w:uiPriority w:val="39"/>
    <w:rsid w:val="004E40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 Знак"/>
    <w:aliases w:val="Подраздел Знак,Gliederung2 Знак,Заголовок 2 Знак Знак Знак Знак Знак Знак,Заголовок 2 Знак1 Знак,Заголовок 2 Знак Знак Знак,Заголовок 2 Знак Знак + По центру + По центру Знак,Знак Знак Знак Знак Знак,Знак Знак Знак Знак1,- 1 Знак"/>
    <w:basedOn w:val="a3"/>
    <w:link w:val="22"/>
    <w:rsid w:val="000B50BF"/>
    <w:rPr>
      <w:rFonts w:asciiTheme="majorHAnsi" w:eastAsiaTheme="majorEastAsia" w:hAnsiTheme="majorHAnsi" w:cstheme="majorBidi"/>
      <w:color w:val="2F5496" w:themeColor="accent1" w:themeShade="BF"/>
      <w:sz w:val="26"/>
      <w:szCs w:val="26"/>
    </w:rPr>
  </w:style>
  <w:style w:type="paragraph" w:customStyle="1" w:styleId="afb">
    <w:name w:val="заголовок"/>
    <w:basedOn w:val="af5"/>
    <w:link w:val="afc"/>
    <w:qFormat/>
    <w:rsid w:val="000B50BF"/>
    <w:pPr>
      <w:spacing w:after="0" w:line="240" w:lineRule="auto"/>
      <w:ind w:left="0"/>
      <w:jc w:val="both"/>
    </w:pPr>
    <w:rPr>
      <w:rFonts w:ascii="Times New Roman" w:eastAsia="Calibri" w:hAnsi="Times New Roman" w:cs="Times New Roman"/>
      <w:sz w:val="28"/>
    </w:rPr>
  </w:style>
  <w:style w:type="character" w:customStyle="1" w:styleId="afc">
    <w:name w:val="заголовок Знак"/>
    <w:link w:val="afb"/>
    <w:rsid w:val="000B50BF"/>
    <w:rPr>
      <w:rFonts w:eastAsia="Calibri"/>
      <w:sz w:val="28"/>
      <w:szCs w:val="22"/>
      <w:lang w:eastAsia="en-US"/>
    </w:rPr>
  </w:style>
  <w:style w:type="paragraph" w:styleId="afd">
    <w:name w:val="caption"/>
    <w:basedOn w:val="a2"/>
    <w:next w:val="a2"/>
    <w:unhideWhenUsed/>
    <w:qFormat/>
    <w:rsid w:val="000B50BF"/>
    <w:pPr>
      <w:keepNext/>
      <w:spacing w:before="120" w:after="120"/>
      <w:contextualSpacing/>
      <w:jc w:val="both"/>
    </w:pPr>
    <w:rPr>
      <w:rFonts w:eastAsiaTheme="minorHAnsi" w:cstheme="minorBidi"/>
      <w:iCs/>
      <w:sz w:val="28"/>
      <w:szCs w:val="18"/>
      <w:lang w:eastAsia="en-US"/>
    </w:rPr>
  </w:style>
  <w:style w:type="table" w:customStyle="1" w:styleId="24">
    <w:name w:val="Сетка таблицы2"/>
    <w:basedOn w:val="a4"/>
    <w:next w:val="afa"/>
    <w:uiPriority w:val="39"/>
    <w:rsid w:val="000B50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оловок 3 Знак"/>
    <w:aliases w:val="Gliederung3 Знак,Заголовок 3 Знак Знак Знак1,Заголовок 3 Знак Знак Знак Знак Знак,Заголовок 3 Знак Знак Знак Знак Знак Знак Знак,Заголовок 3 Знак Знак Знак Знак1,БОЯН-Заголовок 3 Знак,Заголовок 3 Знак1 Знак Знак,- 1.1.1 Знак,Пункт Знак"/>
    <w:basedOn w:val="a3"/>
    <w:link w:val="31"/>
    <w:rsid w:val="009974C7"/>
    <w:rPr>
      <w:b/>
      <w:bCs/>
      <w:sz w:val="24"/>
      <w:szCs w:val="26"/>
      <w:lang w:val="x-none" w:eastAsia="x-none"/>
    </w:rPr>
  </w:style>
  <w:style w:type="character" w:customStyle="1" w:styleId="43">
    <w:name w:val="Заголовок 4 Знак"/>
    <w:aliases w:val="Заголовок 4 ОРД Знак,Заголовок 1.1 Знак"/>
    <w:basedOn w:val="a3"/>
    <w:link w:val="42"/>
    <w:rsid w:val="009974C7"/>
    <w:rPr>
      <w:b/>
      <w:sz w:val="28"/>
    </w:rPr>
  </w:style>
  <w:style w:type="character" w:customStyle="1" w:styleId="53">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3"/>
    <w:link w:val="52"/>
    <w:rsid w:val="009974C7"/>
    <w:rPr>
      <w:b/>
      <w:bCs/>
      <w:i/>
      <w:iCs/>
      <w:sz w:val="28"/>
      <w:szCs w:val="24"/>
    </w:rPr>
  </w:style>
  <w:style w:type="character" w:customStyle="1" w:styleId="60">
    <w:name w:val="Заголовок 6 Знак"/>
    <w:aliases w:val="Заголовок 6 Наименование таблицы Знак,Заголовок 6  Наименование таблицы Знак, Знак6 Знак,Знак6 Знак"/>
    <w:basedOn w:val="a3"/>
    <w:link w:val="6"/>
    <w:rsid w:val="009974C7"/>
    <w:rPr>
      <w:i/>
      <w:iCs/>
      <w:sz w:val="28"/>
      <w:szCs w:val="24"/>
      <w:lang w:val="x-none" w:eastAsia="x-none"/>
    </w:rPr>
  </w:style>
  <w:style w:type="character" w:customStyle="1" w:styleId="70">
    <w:name w:val="Заголовок 7 Знак"/>
    <w:aliases w:val="Not in Use Знак,Itallics Знак,Italics Знак,Заголовок 7 Наименование рисунка Знак, Знак5 Знак,Знак5 Знак"/>
    <w:basedOn w:val="a3"/>
    <w:link w:val="7"/>
    <w:rsid w:val="009974C7"/>
    <w:rPr>
      <w:b/>
      <w:bCs/>
      <w:i/>
      <w:iCs/>
      <w:sz w:val="28"/>
      <w:szCs w:val="24"/>
    </w:rPr>
  </w:style>
  <w:style w:type="character" w:customStyle="1" w:styleId="80">
    <w:name w:val="Заголовок 8 Знак"/>
    <w:aliases w:val="Табл Знак, Знак4 Знак,Знак4 Знак"/>
    <w:basedOn w:val="a3"/>
    <w:link w:val="8"/>
    <w:rsid w:val="009974C7"/>
    <w:rPr>
      <w:b/>
      <w:bCs/>
      <w:sz w:val="28"/>
    </w:rPr>
  </w:style>
  <w:style w:type="character" w:customStyle="1" w:styleId="90">
    <w:name w:val="Заголовок 9 Знак"/>
    <w:aliases w:val="примечание Знак, Знак3 Знак,Знак3 Знак"/>
    <w:basedOn w:val="a3"/>
    <w:link w:val="9"/>
    <w:rsid w:val="009974C7"/>
    <w:rPr>
      <w:rFonts w:ascii="Arial" w:hAnsi="Arial"/>
      <w:b/>
      <w:sz w:val="28"/>
      <w:lang w:val="x-none" w:eastAsia="x-none"/>
    </w:rPr>
  </w:style>
  <w:style w:type="paragraph" w:styleId="25">
    <w:name w:val="Body Text Indent 2"/>
    <w:basedOn w:val="a2"/>
    <w:link w:val="26"/>
    <w:uiPriority w:val="99"/>
    <w:rsid w:val="009974C7"/>
    <w:pPr>
      <w:spacing w:line="360" w:lineRule="auto"/>
      <w:ind w:firstLine="420"/>
    </w:pPr>
    <w:rPr>
      <w:sz w:val="28"/>
    </w:rPr>
  </w:style>
  <w:style w:type="character" w:customStyle="1" w:styleId="26">
    <w:name w:val="Основной текст с отступом 2 Знак"/>
    <w:basedOn w:val="a3"/>
    <w:link w:val="25"/>
    <w:uiPriority w:val="99"/>
    <w:rsid w:val="009974C7"/>
    <w:rPr>
      <w:sz w:val="28"/>
      <w:szCs w:val="24"/>
    </w:rPr>
  </w:style>
  <w:style w:type="paragraph" w:styleId="14">
    <w:name w:val="toc 1"/>
    <w:basedOn w:val="a2"/>
    <w:next w:val="a2"/>
    <w:autoRedefine/>
    <w:uiPriority w:val="39"/>
    <w:qFormat/>
    <w:rsid w:val="007657D2"/>
    <w:pPr>
      <w:tabs>
        <w:tab w:val="left" w:pos="0"/>
        <w:tab w:val="right" w:leader="dot" w:pos="9498"/>
      </w:tabs>
      <w:spacing w:line="276" w:lineRule="auto"/>
      <w:ind w:right="-570"/>
      <w:jc w:val="center"/>
    </w:pPr>
    <w:rPr>
      <w:b/>
      <w:noProof/>
      <w:sz w:val="28"/>
    </w:rPr>
  </w:style>
  <w:style w:type="paragraph" w:styleId="27">
    <w:name w:val="toc 2"/>
    <w:basedOn w:val="a2"/>
    <w:next w:val="a2"/>
    <w:autoRedefine/>
    <w:uiPriority w:val="39"/>
    <w:qFormat/>
    <w:rsid w:val="009974C7"/>
    <w:pPr>
      <w:tabs>
        <w:tab w:val="left" w:pos="1134"/>
        <w:tab w:val="right" w:leader="dot" w:pos="9498"/>
      </w:tabs>
      <w:ind w:left="1134" w:right="-570" w:hanging="567"/>
    </w:pPr>
    <w:rPr>
      <w:sz w:val="28"/>
      <w:szCs w:val="22"/>
    </w:rPr>
  </w:style>
  <w:style w:type="paragraph" w:styleId="33">
    <w:name w:val="toc 3"/>
    <w:basedOn w:val="a2"/>
    <w:next w:val="a2"/>
    <w:autoRedefine/>
    <w:uiPriority w:val="39"/>
    <w:qFormat/>
    <w:rsid w:val="009974C7"/>
    <w:pPr>
      <w:tabs>
        <w:tab w:val="left" w:pos="1200"/>
        <w:tab w:val="right" w:leader="dot" w:pos="9498"/>
      </w:tabs>
      <w:spacing w:line="226" w:lineRule="auto"/>
      <w:ind w:right="-57"/>
      <w:jc w:val="both"/>
    </w:pPr>
    <w:rPr>
      <w:sz w:val="28"/>
    </w:rPr>
  </w:style>
  <w:style w:type="paragraph" w:customStyle="1" w:styleId="afe">
    <w:name w:val="ПЛОТ"/>
    <w:basedOn w:val="28"/>
    <w:link w:val="aff"/>
    <w:rsid w:val="009974C7"/>
    <w:pPr>
      <w:spacing w:line="360" w:lineRule="auto"/>
      <w:ind w:firstLine="397"/>
    </w:pPr>
  </w:style>
  <w:style w:type="paragraph" w:styleId="28">
    <w:name w:val="Body Text 2"/>
    <w:basedOn w:val="a2"/>
    <w:link w:val="29"/>
    <w:rsid w:val="009974C7"/>
    <w:pPr>
      <w:ind w:left="720" w:right="652" w:hanging="360"/>
      <w:jc w:val="both"/>
    </w:pPr>
    <w:rPr>
      <w:rFonts w:ascii="Arial" w:hAnsi="Arial" w:cs="Arial"/>
    </w:rPr>
  </w:style>
  <w:style w:type="character" w:customStyle="1" w:styleId="29">
    <w:name w:val="Основной текст 2 Знак"/>
    <w:basedOn w:val="a3"/>
    <w:link w:val="28"/>
    <w:rsid w:val="009974C7"/>
    <w:rPr>
      <w:rFonts w:ascii="Arial" w:hAnsi="Arial" w:cs="Arial"/>
      <w:sz w:val="24"/>
      <w:szCs w:val="24"/>
    </w:rPr>
  </w:style>
  <w:style w:type="paragraph" w:styleId="81">
    <w:name w:val="toc 8"/>
    <w:basedOn w:val="a2"/>
    <w:next w:val="a2"/>
    <w:autoRedefine/>
    <w:uiPriority w:val="39"/>
    <w:rsid w:val="009974C7"/>
    <w:pPr>
      <w:ind w:left="1680"/>
    </w:pPr>
    <w:rPr>
      <w:rFonts w:ascii="Arial" w:hAnsi="Arial"/>
    </w:rPr>
  </w:style>
  <w:style w:type="paragraph" w:styleId="aff0">
    <w:name w:val="Body Text Indent"/>
    <w:basedOn w:val="a2"/>
    <w:link w:val="aff1"/>
    <w:rsid w:val="009974C7"/>
    <w:pPr>
      <w:shd w:val="clear" w:color="auto" w:fill="FFFFFF"/>
      <w:spacing w:line="360" w:lineRule="auto"/>
      <w:ind w:right="652" w:firstLine="539"/>
      <w:jc w:val="both"/>
    </w:pPr>
    <w:rPr>
      <w:rFonts w:ascii="Arial" w:hAnsi="Arial" w:cs="Arial"/>
    </w:rPr>
  </w:style>
  <w:style w:type="character" w:customStyle="1" w:styleId="aff1">
    <w:name w:val="Основной текст с отступом Знак"/>
    <w:basedOn w:val="a3"/>
    <w:link w:val="aff0"/>
    <w:rsid w:val="009974C7"/>
    <w:rPr>
      <w:rFonts w:ascii="Arial" w:hAnsi="Arial" w:cs="Arial"/>
      <w:sz w:val="24"/>
      <w:szCs w:val="24"/>
      <w:shd w:val="clear" w:color="auto" w:fill="FFFFFF"/>
    </w:rPr>
  </w:style>
  <w:style w:type="paragraph" w:customStyle="1" w:styleId="aff2">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28"/>
    <w:link w:val="2a"/>
    <w:rsid w:val="009974C7"/>
    <w:pPr>
      <w:spacing w:line="360" w:lineRule="auto"/>
      <w:ind w:left="0" w:right="412" w:firstLine="397"/>
    </w:pPr>
  </w:style>
  <w:style w:type="character" w:customStyle="1" w:styleId="aff3">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rsid w:val="009974C7"/>
    <w:rPr>
      <w:rFonts w:ascii="Arial" w:hAnsi="Arial" w:cs="Arial"/>
      <w:noProof w:val="0"/>
      <w:sz w:val="24"/>
      <w:szCs w:val="24"/>
      <w:lang w:val="ru-RU" w:eastAsia="ru-RU" w:bidi="ar-SA"/>
    </w:rPr>
  </w:style>
  <w:style w:type="paragraph" w:styleId="34">
    <w:name w:val="Body Text 3"/>
    <w:basedOn w:val="a2"/>
    <w:link w:val="35"/>
    <w:rsid w:val="009974C7"/>
    <w:pPr>
      <w:spacing w:line="360" w:lineRule="auto"/>
    </w:pPr>
    <w:rPr>
      <w:rFonts w:ascii="Arial" w:hAnsi="Arial" w:cs="Arial"/>
    </w:rPr>
  </w:style>
  <w:style w:type="character" w:customStyle="1" w:styleId="35">
    <w:name w:val="Основной текст 3 Знак"/>
    <w:basedOn w:val="a3"/>
    <w:link w:val="34"/>
    <w:rsid w:val="009974C7"/>
    <w:rPr>
      <w:rFonts w:ascii="Arial" w:hAnsi="Arial" w:cs="Arial"/>
      <w:sz w:val="24"/>
      <w:szCs w:val="24"/>
    </w:rPr>
  </w:style>
  <w:style w:type="paragraph" w:styleId="36">
    <w:name w:val="Body Text Indent 3"/>
    <w:basedOn w:val="a2"/>
    <w:link w:val="37"/>
    <w:rsid w:val="009974C7"/>
    <w:pPr>
      <w:ind w:firstLine="360"/>
    </w:pPr>
    <w:rPr>
      <w:rFonts w:ascii="Arial" w:hAnsi="Arial"/>
      <w:i/>
      <w:lang w:val="x-none" w:eastAsia="x-none"/>
    </w:rPr>
  </w:style>
  <w:style w:type="character" w:customStyle="1" w:styleId="37">
    <w:name w:val="Основной текст с отступом 3 Знак"/>
    <w:basedOn w:val="a3"/>
    <w:link w:val="36"/>
    <w:rsid w:val="009974C7"/>
    <w:rPr>
      <w:rFonts w:ascii="Arial" w:hAnsi="Arial"/>
      <w:i/>
      <w:sz w:val="24"/>
      <w:szCs w:val="24"/>
      <w:lang w:val="x-none" w:eastAsia="x-none"/>
    </w:rPr>
  </w:style>
  <w:style w:type="character" w:styleId="aff4">
    <w:name w:val="FollowedHyperlink"/>
    <w:uiPriority w:val="99"/>
    <w:rsid w:val="009974C7"/>
    <w:rPr>
      <w:color w:val="800080"/>
      <w:u w:val="single"/>
    </w:rPr>
  </w:style>
  <w:style w:type="paragraph" w:customStyle="1" w:styleId="15">
    <w:name w:val="Стиль1"/>
    <w:basedOn w:val="42"/>
    <w:autoRedefine/>
    <w:rsid w:val="009974C7"/>
    <w:pPr>
      <w:spacing w:before="240" w:after="60"/>
      <w:ind w:left="0"/>
    </w:pPr>
    <w:rPr>
      <w:rFonts w:ascii="Arial" w:hAnsi="Arial"/>
      <w:b w:val="0"/>
      <w:bCs/>
      <w:sz w:val="24"/>
      <w:szCs w:val="28"/>
    </w:rPr>
  </w:style>
  <w:style w:type="paragraph" w:styleId="aff5">
    <w:name w:val="Document Map"/>
    <w:basedOn w:val="a2"/>
    <w:link w:val="aff6"/>
    <w:uiPriority w:val="99"/>
    <w:rsid w:val="009974C7"/>
    <w:pPr>
      <w:shd w:val="clear" w:color="auto" w:fill="000080"/>
    </w:pPr>
    <w:rPr>
      <w:rFonts w:ascii="Tahoma" w:hAnsi="Tahoma" w:cs="Tahoma"/>
      <w:sz w:val="28"/>
    </w:rPr>
  </w:style>
  <w:style w:type="character" w:customStyle="1" w:styleId="aff6">
    <w:name w:val="Схема документа Знак"/>
    <w:basedOn w:val="a3"/>
    <w:link w:val="aff5"/>
    <w:uiPriority w:val="99"/>
    <w:rsid w:val="009974C7"/>
    <w:rPr>
      <w:rFonts w:ascii="Tahoma" w:hAnsi="Tahoma" w:cs="Tahoma"/>
      <w:sz w:val="28"/>
      <w:szCs w:val="24"/>
      <w:shd w:val="clear" w:color="auto" w:fill="000080"/>
    </w:rPr>
  </w:style>
  <w:style w:type="paragraph" w:customStyle="1" w:styleId="FR3">
    <w:name w:val="FR3"/>
    <w:rsid w:val="009974C7"/>
    <w:pPr>
      <w:widowControl w:val="0"/>
      <w:overflowPunct w:val="0"/>
      <w:autoSpaceDE w:val="0"/>
      <w:autoSpaceDN w:val="0"/>
      <w:adjustRightInd w:val="0"/>
    </w:pPr>
    <w:rPr>
      <w:sz w:val="16"/>
    </w:rPr>
  </w:style>
  <w:style w:type="paragraph" w:customStyle="1" w:styleId="FR1">
    <w:name w:val="FR1"/>
    <w:rsid w:val="009974C7"/>
    <w:pPr>
      <w:widowControl w:val="0"/>
      <w:overflowPunct w:val="0"/>
      <w:autoSpaceDE w:val="0"/>
      <w:autoSpaceDN w:val="0"/>
      <w:adjustRightInd w:val="0"/>
      <w:spacing w:before="460" w:line="259" w:lineRule="auto"/>
      <w:ind w:left="1000" w:right="1000"/>
      <w:jc w:val="center"/>
    </w:pPr>
    <w:rPr>
      <w:b/>
      <w:sz w:val="28"/>
    </w:rPr>
  </w:style>
  <w:style w:type="paragraph" w:customStyle="1" w:styleId="Heading">
    <w:name w:val="Heading"/>
    <w:rsid w:val="009974C7"/>
    <w:pPr>
      <w:overflowPunct w:val="0"/>
      <w:autoSpaceDE w:val="0"/>
      <w:autoSpaceDN w:val="0"/>
      <w:adjustRightInd w:val="0"/>
      <w:textAlignment w:val="baseline"/>
    </w:pPr>
    <w:rPr>
      <w:rFonts w:ascii="Arial" w:hAnsi="Arial"/>
      <w:b/>
      <w:sz w:val="22"/>
    </w:rPr>
  </w:style>
  <w:style w:type="paragraph" w:styleId="aff7">
    <w:name w:val="Plain Text"/>
    <w:basedOn w:val="a2"/>
    <w:link w:val="aff8"/>
    <w:rsid w:val="009974C7"/>
    <w:rPr>
      <w:rFonts w:ascii="Courier New" w:hAnsi="Courier New"/>
      <w:sz w:val="20"/>
      <w:szCs w:val="20"/>
      <w:lang w:val="x-none" w:eastAsia="x-none"/>
    </w:rPr>
  </w:style>
  <w:style w:type="character" w:customStyle="1" w:styleId="aff8">
    <w:name w:val="Текст Знак"/>
    <w:basedOn w:val="a3"/>
    <w:link w:val="aff7"/>
    <w:rsid w:val="009974C7"/>
    <w:rPr>
      <w:rFonts w:ascii="Courier New" w:hAnsi="Courier New"/>
      <w:lang w:val="x-none" w:eastAsia="x-none"/>
    </w:rPr>
  </w:style>
  <w:style w:type="paragraph" w:styleId="71">
    <w:name w:val="toc 7"/>
    <w:basedOn w:val="a2"/>
    <w:next w:val="a2"/>
    <w:autoRedefine/>
    <w:uiPriority w:val="39"/>
    <w:rsid w:val="009974C7"/>
    <w:pPr>
      <w:ind w:left="1440"/>
    </w:pPr>
    <w:rPr>
      <w:rFonts w:ascii="Arial" w:hAnsi="Arial"/>
    </w:rPr>
  </w:style>
  <w:style w:type="paragraph" w:customStyle="1" w:styleId="38">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3"/>
    <w:basedOn w:val="28"/>
    <w:rsid w:val="009974C7"/>
    <w:pPr>
      <w:spacing w:line="360" w:lineRule="auto"/>
      <w:ind w:left="0" w:right="412" w:firstLine="397"/>
    </w:pPr>
  </w:style>
  <w:style w:type="paragraph" w:customStyle="1" w:styleId="2b">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2"/>
    <w:basedOn w:val="28"/>
    <w:link w:val="aff9"/>
    <w:rsid w:val="009974C7"/>
    <w:pPr>
      <w:spacing w:line="360" w:lineRule="auto"/>
      <w:ind w:left="0" w:right="412" w:firstLine="397"/>
    </w:pPr>
  </w:style>
  <w:style w:type="character" w:customStyle="1" w:styleId="aff9">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Знак"/>
    <w:link w:val="2b"/>
    <w:rsid w:val="009974C7"/>
    <w:rPr>
      <w:rFonts w:ascii="Arial" w:hAnsi="Arial" w:cs="Arial"/>
      <w:sz w:val="24"/>
      <w:szCs w:val="24"/>
    </w:rPr>
  </w:style>
  <w:style w:type="paragraph" w:styleId="affa">
    <w:name w:val="annotation text"/>
    <w:basedOn w:val="a2"/>
    <w:link w:val="affb"/>
    <w:rsid w:val="009974C7"/>
    <w:rPr>
      <w:sz w:val="20"/>
      <w:szCs w:val="20"/>
    </w:rPr>
  </w:style>
  <w:style w:type="character" w:customStyle="1" w:styleId="affb">
    <w:name w:val="Текст примечания Знак"/>
    <w:basedOn w:val="a3"/>
    <w:link w:val="affa"/>
    <w:rsid w:val="009974C7"/>
  </w:style>
  <w:style w:type="paragraph" w:styleId="44">
    <w:name w:val="toc 4"/>
    <w:basedOn w:val="a2"/>
    <w:next w:val="a2"/>
    <w:autoRedefine/>
    <w:uiPriority w:val="39"/>
    <w:rsid w:val="009974C7"/>
    <w:pPr>
      <w:tabs>
        <w:tab w:val="right" w:pos="17010"/>
      </w:tabs>
      <w:spacing w:before="240" w:after="120" w:line="228" w:lineRule="auto"/>
      <w:ind w:right="-57"/>
      <w:jc w:val="both"/>
    </w:pPr>
    <w:rPr>
      <w:sz w:val="28"/>
    </w:rPr>
  </w:style>
  <w:style w:type="paragraph" w:styleId="54">
    <w:name w:val="toc 5"/>
    <w:basedOn w:val="a2"/>
    <w:next w:val="a2"/>
    <w:autoRedefine/>
    <w:uiPriority w:val="39"/>
    <w:rsid w:val="009974C7"/>
    <w:pPr>
      <w:tabs>
        <w:tab w:val="right" w:leader="dot" w:pos="9356"/>
      </w:tabs>
      <w:ind w:left="170" w:right="397"/>
    </w:pPr>
    <w:rPr>
      <w:sz w:val="28"/>
    </w:rPr>
  </w:style>
  <w:style w:type="paragraph" w:styleId="61">
    <w:name w:val="toc 6"/>
    <w:basedOn w:val="a2"/>
    <w:next w:val="a2"/>
    <w:autoRedefine/>
    <w:uiPriority w:val="39"/>
    <w:rsid w:val="009974C7"/>
    <w:pPr>
      <w:ind w:left="1200"/>
    </w:pPr>
    <w:rPr>
      <w:rFonts w:ascii="Arial" w:hAnsi="Arial"/>
    </w:rPr>
  </w:style>
  <w:style w:type="paragraph" w:styleId="91">
    <w:name w:val="toc 9"/>
    <w:basedOn w:val="a2"/>
    <w:next w:val="a2"/>
    <w:autoRedefine/>
    <w:uiPriority w:val="39"/>
    <w:rsid w:val="009974C7"/>
    <w:pPr>
      <w:ind w:left="1920"/>
    </w:pPr>
    <w:rPr>
      <w:rFonts w:ascii="Arial" w:hAnsi="Arial"/>
    </w:rPr>
  </w:style>
  <w:style w:type="paragraph" w:styleId="2c">
    <w:name w:val="List 2"/>
    <w:basedOn w:val="a2"/>
    <w:rsid w:val="009974C7"/>
    <w:pPr>
      <w:ind w:left="566" w:hanging="283"/>
    </w:pPr>
    <w:rPr>
      <w:rFonts w:ascii="Arial" w:hAnsi="Arial"/>
    </w:rPr>
  </w:style>
  <w:style w:type="paragraph" w:styleId="affc">
    <w:name w:val="Block Text"/>
    <w:basedOn w:val="a2"/>
    <w:rsid w:val="009974C7"/>
    <w:pPr>
      <w:ind w:left="-360" w:right="-348"/>
      <w:jc w:val="both"/>
    </w:pPr>
    <w:rPr>
      <w:rFonts w:ascii="Arial" w:hAnsi="Arial" w:cs="Arial"/>
    </w:rPr>
  </w:style>
  <w:style w:type="character" w:customStyle="1" w:styleId="16">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Зна1"/>
    <w:rsid w:val="009974C7"/>
    <w:rPr>
      <w:rFonts w:ascii="Arial" w:hAnsi="Arial" w:cs="Arial"/>
      <w:sz w:val="24"/>
      <w:szCs w:val="24"/>
      <w:lang w:val="ru-RU" w:eastAsia="ru-RU" w:bidi="ar-SA"/>
    </w:rPr>
  </w:style>
  <w:style w:type="character" w:customStyle="1" w:styleId="17">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1"/>
    <w:rsid w:val="009974C7"/>
    <w:rPr>
      <w:rFonts w:ascii="Arial" w:hAnsi="Arial" w:cs="Arial"/>
      <w:sz w:val="24"/>
      <w:szCs w:val="24"/>
      <w:lang w:val="ru-RU" w:eastAsia="ru-RU" w:bidi="ar-SA"/>
    </w:rPr>
  </w:style>
  <w:style w:type="character" w:styleId="affd">
    <w:name w:val="annotation reference"/>
    <w:rsid w:val="009974C7"/>
    <w:rPr>
      <w:sz w:val="16"/>
      <w:szCs w:val="16"/>
    </w:rPr>
  </w:style>
  <w:style w:type="paragraph" w:styleId="affe">
    <w:name w:val="annotation subject"/>
    <w:basedOn w:val="affa"/>
    <w:next w:val="affa"/>
    <w:link w:val="afff"/>
    <w:rsid w:val="009974C7"/>
    <w:rPr>
      <w:rFonts w:ascii="Arial" w:hAnsi="Arial"/>
      <w:b/>
      <w:bCs/>
    </w:rPr>
  </w:style>
  <w:style w:type="character" w:customStyle="1" w:styleId="afff">
    <w:name w:val="Тема примечания Знак"/>
    <w:basedOn w:val="affb"/>
    <w:link w:val="affe"/>
    <w:rsid w:val="009974C7"/>
    <w:rPr>
      <w:rFonts w:ascii="Arial" w:hAnsi="Arial"/>
      <w:b/>
      <w:bCs/>
    </w:rPr>
  </w:style>
  <w:style w:type="numbering" w:customStyle="1" w:styleId="18">
    <w:name w:val="Нет списка1"/>
    <w:next w:val="a5"/>
    <w:uiPriority w:val="99"/>
    <w:semiHidden/>
    <w:rsid w:val="009974C7"/>
  </w:style>
  <w:style w:type="character" w:customStyle="1" w:styleId="trzap1">
    <w:name w:val="trzap1"/>
    <w:basedOn w:val="a3"/>
    <w:rsid w:val="009974C7"/>
  </w:style>
  <w:style w:type="paragraph" w:styleId="afff0">
    <w:name w:val="Normal (Web)"/>
    <w:basedOn w:val="a2"/>
    <w:rsid w:val="009974C7"/>
    <w:pPr>
      <w:spacing w:before="100" w:beforeAutospacing="1" w:after="100" w:afterAutospacing="1"/>
    </w:pPr>
    <w:rPr>
      <w:rFonts w:ascii="Tahoma" w:hAnsi="Tahoma" w:cs="Tahoma"/>
      <w:color w:val="2F1900"/>
    </w:rPr>
  </w:style>
  <w:style w:type="paragraph" w:styleId="z-">
    <w:name w:val="HTML Top of Form"/>
    <w:basedOn w:val="a2"/>
    <w:next w:val="a2"/>
    <w:link w:val="z-0"/>
    <w:hidden/>
    <w:rsid w:val="009974C7"/>
    <w:pPr>
      <w:pBdr>
        <w:bottom w:val="single" w:sz="6" w:space="1" w:color="auto"/>
      </w:pBdr>
      <w:jc w:val="center"/>
    </w:pPr>
    <w:rPr>
      <w:rFonts w:ascii="Arial" w:hAnsi="Arial" w:cs="Arial"/>
      <w:vanish/>
      <w:sz w:val="16"/>
      <w:szCs w:val="16"/>
    </w:rPr>
  </w:style>
  <w:style w:type="character" w:customStyle="1" w:styleId="z-0">
    <w:name w:val="z-Начало формы Знак"/>
    <w:basedOn w:val="a3"/>
    <w:link w:val="z-"/>
    <w:rsid w:val="009974C7"/>
    <w:rPr>
      <w:rFonts w:ascii="Arial" w:hAnsi="Arial" w:cs="Arial"/>
      <w:vanish/>
      <w:sz w:val="16"/>
      <w:szCs w:val="16"/>
    </w:rPr>
  </w:style>
  <w:style w:type="paragraph" w:styleId="z-1">
    <w:name w:val="HTML Bottom of Form"/>
    <w:basedOn w:val="a2"/>
    <w:next w:val="a2"/>
    <w:link w:val="z-2"/>
    <w:hidden/>
    <w:rsid w:val="009974C7"/>
    <w:pPr>
      <w:pBdr>
        <w:top w:val="single" w:sz="6" w:space="1" w:color="auto"/>
      </w:pBdr>
      <w:jc w:val="center"/>
    </w:pPr>
    <w:rPr>
      <w:rFonts w:ascii="Arial" w:hAnsi="Arial" w:cs="Arial"/>
      <w:vanish/>
      <w:sz w:val="16"/>
      <w:szCs w:val="16"/>
    </w:rPr>
  </w:style>
  <w:style w:type="character" w:customStyle="1" w:styleId="z-2">
    <w:name w:val="z-Конец формы Знак"/>
    <w:basedOn w:val="a3"/>
    <w:link w:val="z-1"/>
    <w:rsid w:val="009974C7"/>
    <w:rPr>
      <w:rFonts w:ascii="Arial" w:hAnsi="Arial" w:cs="Arial"/>
      <w:vanish/>
      <w:sz w:val="16"/>
      <w:szCs w:val="16"/>
    </w:rPr>
  </w:style>
  <w:style w:type="paragraph" w:customStyle="1" w:styleId="2d">
    <w:name w:val="Стиль2"/>
    <w:basedOn w:val="52"/>
    <w:link w:val="2e"/>
    <w:qFormat/>
    <w:rsid w:val="009974C7"/>
    <w:rPr>
      <w:lang w:val="x-none" w:eastAsia="x-none"/>
    </w:rPr>
  </w:style>
  <w:style w:type="paragraph" w:customStyle="1" w:styleId="45">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4"/>
    <w:basedOn w:val="28"/>
    <w:link w:val="55"/>
    <w:rsid w:val="009974C7"/>
    <w:pPr>
      <w:spacing w:line="360" w:lineRule="auto"/>
      <w:ind w:left="0" w:right="412" w:firstLine="397"/>
    </w:pPr>
    <w:rPr>
      <w:rFonts w:cs="Times New Roman"/>
      <w:lang w:val="x-none" w:eastAsia="x-none"/>
    </w:rPr>
  </w:style>
  <w:style w:type="character" w:customStyle="1" w:styleId="aff">
    <w:name w:val="ПЛОТ Знак"/>
    <w:link w:val="afe"/>
    <w:rsid w:val="009974C7"/>
    <w:rPr>
      <w:rFonts w:ascii="Arial" w:hAnsi="Arial" w:cs="Arial"/>
      <w:sz w:val="24"/>
      <w:szCs w:val="24"/>
    </w:rPr>
  </w:style>
  <w:style w:type="paragraph" w:customStyle="1" w:styleId="212">
    <w:name w:val="Стиль Заголовок 2 + 12 пт Междустр.интервал:  полуторный"/>
    <w:basedOn w:val="22"/>
    <w:rsid w:val="009974C7"/>
    <w:pPr>
      <w:keepLines w:val="0"/>
      <w:numPr>
        <w:ilvl w:val="1"/>
      </w:numPr>
      <w:tabs>
        <w:tab w:val="num" w:pos="680"/>
      </w:tabs>
      <w:spacing w:before="120" w:after="120" w:line="360" w:lineRule="auto"/>
      <w:ind w:left="-567" w:firstLine="709"/>
      <w:jc w:val="both"/>
    </w:pPr>
    <w:rPr>
      <w:rFonts w:ascii="Times New Roman" w:eastAsia="Times New Roman" w:hAnsi="Times New Roman" w:cs="Times New Roman"/>
      <w:b/>
      <w:bCs/>
      <w:iCs/>
      <w:color w:val="auto"/>
      <w:sz w:val="28"/>
      <w:szCs w:val="20"/>
      <w:lang w:eastAsia="x-none"/>
    </w:rPr>
  </w:style>
  <w:style w:type="character" w:customStyle="1" w:styleId="2a">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2"/>
    <w:link w:val="aff2"/>
    <w:rsid w:val="009974C7"/>
    <w:rPr>
      <w:rFonts w:ascii="Arial" w:hAnsi="Arial" w:cs="Arial"/>
      <w:sz w:val="24"/>
      <w:szCs w:val="24"/>
    </w:rPr>
  </w:style>
  <w:style w:type="character" w:customStyle="1" w:styleId="afff1">
    <w:name w:val="Знак Знак"/>
    <w:uiPriority w:val="99"/>
    <w:rsid w:val="009974C7"/>
    <w:rPr>
      <w:rFonts w:ascii="Arial" w:hAnsi="Arial" w:cs="Arial"/>
      <w:b/>
      <w:bCs/>
      <w:i/>
      <w:iCs/>
      <w:sz w:val="24"/>
      <w:szCs w:val="28"/>
      <w:lang w:val="ru-RU" w:eastAsia="ru-RU" w:bidi="ar-SA"/>
    </w:rPr>
  </w:style>
  <w:style w:type="character" w:customStyle="1" w:styleId="19">
    <w:name w:val="Знак Знак1"/>
    <w:rsid w:val="009974C7"/>
    <w:rPr>
      <w:lang w:val="ru-RU" w:eastAsia="ru-RU" w:bidi="ar-SA"/>
    </w:rPr>
  </w:style>
  <w:style w:type="paragraph" w:customStyle="1" w:styleId="afff2">
    <w:name w:val="Основной шрифт абзаца Знак"/>
    <w:aliases w:val="Знак7 Знак"/>
    <w:basedOn w:val="a2"/>
    <w:rsid w:val="009974C7"/>
    <w:pPr>
      <w:spacing w:before="100" w:beforeAutospacing="1" w:after="100" w:afterAutospacing="1"/>
    </w:pPr>
    <w:rPr>
      <w:rFonts w:ascii="Tahoma" w:hAnsi="Tahoma" w:cs="Tahoma"/>
      <w:sz w:val="20"/>
      <w:szCs w:val="20"/>
      <w:lang w:val="en-US" w:eastAsia="en-US"/>
    </w:rPr>
  </w:style>
  <w:style w:type="character" w:customStyle="1" w:styleId="55">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5"/>
    <w:link w:val="45"/>
    <w:rsid w:val="009974C7"/>
    <w:rPr>
      <w:rFonts w:ascii="Arial" w:hAnsi="Arial"/>
      <w:sz w:val="24"/>
      <w:szCs w:val="24"/>
      <w:lang w:val="x-none" w:eastAsia="x-none"/>
    </w:rPr>
  </w:style>
  <w:style w:type="character" w:customStyle="1" w:styleId="46">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4"/>
    <w:rsid w:val="009974C7"/>
    <w:rPr>
      <w:rFonts w:ascii="Arial" w:hAnsi="Arial" w:cs="Arial"/>
      <w:sz w:val="24"/>
      <w:szCs w:val="24"/>
      <w:lang w:val="ru-RU" w:eastAsia="ru-RU" w:bidi="ar-SA"/>
    </w:rPr>
  </w:style>
  <w:style w:type="paragraph" w:customStyle="1" w:styleId="21">
    <w:name w:val="Заголовок_2.х"/>
    <w:basedOn w:val="22"/>
    <w:qFormat/>
    <w:rsid w:val="009974C7"/>
    <w:pPr>
      <w:keepLines w:val="0"/>
      <w:numPr>
        <w:ilvl w:val="1"/>
        <w:numId w:val="1"/>
      </w:numPr>
      <w:tabs>
        <w:tab w:val="left" w:pos="993"/>
      </w:tabs>
      <w:spacing w:before="0"/>
      <w:jc w:val="both"/>
    </w:pPr>
    <w:rPr>
      <w:rFonts w:ascii="Times New Roman" w:eastAsia="Times New Roman" w:hAnsi="Times New Roman" w:cs="Times New Roman"/>
      <w:b/>
      <w:bCs/>
      <w:iCs/>
      <w:color w:val="auto"/>
      <w:sz w:val="28"/>
      <w:szCs w:val="28"/>
      <w:lang w:eastAsia="en-US"/>
    </w:rPr>
  </w:style>
  <w:style w:type="paragraph" w:customStyle="1" w:styleId="1a">
    <w:name w:val="Заголовок_№1"/>
    <w:basedOn w:val="11"/>
    <w:autoRedefine/>
    <w:qFormat/>
    <w:rsid w:val="009974C7"/>
    <w:pPr>
      <w:keepNext/>
      <w:tabs>
        <w:tab w:val="left" w:pos="284"/>
        <w:tab w:val="num" w:pos="737"/>
      </w:tabs>
      <w:suppressAutoHyphens/>
      <w:spacing w:before="240" w:beforeAutospacing="0" w:after="240" w:afterAutospacing="0" w:line="276" w:lineRule="auto"/>
      <w:ind w:right="-2" w:firstLine="680"/>
    </w:pPr>
    <w:rPr>
      <w:kern w:val="32"/>
      <w:szCs w:val="32"/>
      <w:lang w:eastAsia="en-US"/>
    </w:rPr>
  </w:style>
  <w:style w:type="character" w:customStyle="1" w:styleId="afff3">
    <w:name w:val="ПЛОТ Знак Знак"/>
    <w:rsid w:val="009974C7"/>
    <w:rPr>
      <w:rFonts w:ascii="Arial" w:hAnsi="Arial" w:cs="Arial"/>
      <w:sz w:val="24"/>
      <w:szCs w:val="24"/>
      <w:lang w:val="ru-RU" w:eastAsia="ru-RU" w:bidi="ar-SA"/>
    </w:rPr>
  </w:style>
  <w:style w:type="paragraph" w:styleId="afff4">
    <w:name w:val="envelope address"/>
    <w:basedOn w:val="a2"/>
    <w:rsid w:val="009974C7"/>
    <w:pPr>
      <w:framePr w:w="7920" w:h="1980" w:hRule="exact" w:hSpace="180" w:wrap="auto" w:hAnchor="page" w:xAlign="center" w:yAlign="bottom"/>
      <w:ind w:left="2880"/>
    </w:pPr>
    <w:rPr>
      <w:rFonts w:ascii="Arial" w:hAnsi="Arial" w:cs="Arial"/>
    </w:rPr>
  </w:style>
  <w:style w:type="paragraph" w:styleId="2f">
    <w:name w:val="envelope return"/>
    <w:basedOn w:val="a2"/>
    <w:rsid w:val="009974C7"/>
    <w:rPr>
      <w:rFonts w:ascii="Arial" w:hAnsi="Arial" w:cs="Arial"/>
      <w:sz w:val="20"/>
      <w:szCs w:val="20"/>
    </w:rPr>
  </w:style>
  <w:style w:type="paragraph" w:customStyle="1" w:styleId="afff5">
    <w:name w:val="ПЛОТ Знак Знак Знак Знак Знак Знак Знак Знак Знак Знак Знак Знак Знак"/>
    <w:basedOn w:val="28"/>
    <w:link w:val="afff6"/>
    <w:rsid w:val="009974C7"/>
    <w:pPr>
      <w:spacing w:line="360" w:lineRule="auto"/>
      <w:ind w:left="0" w:right="412" w:firstLine="397"/>
    </w:pPr>
    <w:rPr>
      <w:rFonts w:cs="Times New Roman"/>
      <w:lang w:val="x-none" w:eastAsia="x-none"/>
    </w:rPr>
  </w:style>
  <w:style w:type="character" w:customStyle="1" w:styleId="afff6">
    <w:name w:val="ПЛОТ Знак Знак Знак Знак Знак Знак Знак Знак Знак Знак Знак Знак Знак Знак"/>
    <w:link w:val="afff5"/>
    <w:rsid w:val="009974C7"/>
    <w:rPr>
      <w:rFonts w:ascii="Arial" w:hAnsi="Arial"/>
      <w:sz w:val="24"/>
      <w:szCs w:val="24"/>
      <w:lang w:val="x-none" w:eastAsia="x-none"/>
    </w:rPr>
  </w:style>
  <w:style w:type="character" w:customStyle="1" w:styleId="1b">
    <w:name w:val="ПЛОТ Знак Знак Знак Знак Знак Знак Знак Знак Знак Знак Знак Знак Знак Знак Знак Знак Знак Знак Знак1"/>
    <w:link w:val="afff7"/>
    <w:rsid w:val="009974C7"/>
    <w:rPr>
      <w:rFonts w:ascii="Arial" w:hAnsi="Arial" w:cs="Arial"/>
      <w:sz w:val="24"/>
      <w:szCs w:val="24"/>
    </w:rPr>
  </w:style>
  <w:style w:type="paragraph" w:customStyle="1" w:styleId="afff7">
    <w:name w:val="ПЛОТ Знак Знак Знак Знак Знак Знак Знак Знак Знак Знак Знак Знак Знак Знак Знак Знак Знак Знак"/>
    <w:basedOn w:val="28"/>
    <w:link w:val="1b"/>
    <w:rsid w:val="009974C7"/>
    <w:pPr>
      <w:spacing w:line="360" w:lineRule="auto"/>
      <w:ind w:left="0" w:right="412" w:firstLine="397"/>
    </w:pPr>
  </w:style>
  <w:style w:type="paragraph" w:customStyle="1" w:styleId="1c">
    <w:name w:val="ПЛОТ Знак1 Знак Знак Знак Знак Знак Знак Знак Знак Знак"/>
    <w:basedOn w:val="28"/>
    <w:link w:val="1d"/>
    <w:rsid w:val="009974C7"/>
    <w:pPr>
      <w:spacing w:line="360" w:lineRule="auto"/>
      <w:ind w:left="0" w:right="412" w:firstLine="397"/>
    </w:pPr>
    <w:rPr>
      <w:rFonts w:cs="Times New Roman"/>
      <w:lang w:val="x-none" w:eastAsia="x-none"/>
    </w:rPr>
  </w:style>
  <w:style w:type="character" w:customStyle="1" w:styleId="1d">
    <w:name w:val="ПЛОТ Знак1 Знак Знак Знак Знак Знак Знак Знак Знак Знак Знак"/>
    <w:link w:val="1c"/>
    <w:rsid w:val="009974C7"/>
    <w:rPr>
      <w:rFonts w:ascii="Arial" w:hAnsi="Arial"/>
      <w:sz w:val="24"/>
      <w:szCs w:val="24"/>
      <w:lang w:val="x-none" w:eastAsia="x-none"/>
    </w:rPr>
  </w:style>
  <w:style w:type="paragraph" w:styleId="1e">
    <w:name w:val="index 1"/>
    <w:basedOn w:val="a2"/>
    <w:next w:val="a2"/>
    <w:autoRedefine/>
    <w:rsid w:val="009974C7"/>
    <w:pPr>
      <w:ind w:left="240" w:hanging="240"/>
    </w:pPr>
    <w:rPr>
      <w:sz w:val="28"/>
    </w:rPr>
  </w:style>
  <w:style w:type="paragraph" w:styleId="2f0">
    <w:name w:val="index 2"/>
    <w:basedOn w:val="a2"/>
    <w:next w:val="a2"/>
    <w:autoRedefine/>
    <w:rsid w:val="009974C7"/>
    <w:pPr>
      <w:ind w:left="480" w:hanging="240"/>
    </w:pPr>
    <w:rPr>
      <w:sz w:val="28"/>
    </w:rPr>
  </w:style>
  <w:style w:type="paragraph" w:styleId="39">
    <w:name w:val="index 3"/>
    <w:basedOn w:val="a2"/>
    <w:next w:val="a2"/>
    <w:autoRedefine/>
    <w:rsid w:val="009974C7"/>
    <w:pPr>
      <w:ind w:left="720" w:hanging="240"/>
    </w:pPr>
    <w:rPr>
      <w:sz w:val="28"/>
    </w:rPr>
  </w:style>
  <w:style w:type="paragraph" w:customStyle="1" w:styleId="1f">
    <w:name w:val="ПЛОТ Знак1 Знак Знак Знак Знак"/>
    <w:basedOn w:val="28"/>
    <w:rsid w:val="009974C7"/>
    <w:pPr>
      <w:spacing w:line="360" w:lineRule="auto"/>
      <w:ind w:left="0" w:right="412" w:firstLine="397"/>
    </w:pPr>
  </w:style>
  <w:style w:type="character" w:customStyle="1" w:styleId="1f0">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1"/>
    <w:rsid w:val="009974C7"/>
    <w:rPr>
      <w:rFonts w:ascii="Arial" w:hAnsi="Arial" w:cs="Arial"/>
      <w:sz w:val="24"/>
      <w:szCs w:val="24"/>
      <w:lang w:val="ru-RU" w:eastAsia="ru-RU" w:bidi="ar-SA"/>
    </w:rPr>
  </w:style>
  <w:style w:type="character" w:customStyle="1" w:styleId="3a">
    <w:name w:val="ПЛОТ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3"/>
    <w:rsid w:val="009974C7"/>
    <w:rPr>
      <w:rFonts w:ascii="Arial" w:hAnsi="Arial" w:cs="Arial"/>
      <w:sz w:val="24"/>
      <w:szCs w:val="24"/>
      <w:lang w:val="ru-RU" w:eastAsia="ru-RU" w:bidi="ar-SA"/>
    </w:rPr>
  </w:style>
  <w:style w:type="paragraph" w:customStyle="1" w:styleId="afff8">
    <w:name w:val="ПЛОТ Знак Знак Знак Знак Знак Знак"/>
    <w:basedOn w:val="28"/>
    <w:rsid w:val="009974C7"/>
    <w:pPr>
      <w:spacing w:line="360" w:lineRule="auto"/>
      <w:ind w:left="0" w:right="412" w:firstLine="397"/>
    </w:pPr>
  </w:style>
  <w:style w:type="character" w:styleId="afff9">
    <w:name w:val="Emphasis"/>
    <w:qFormat/>
    <w:rsid w:val="009974C7"/>
    <w:rPr>
      <w:i/>
      <w:iCs/>
    </w:rPr>
  </w:style>
  <w:style w:type="paragraph" w:customStyle="1" w:styleId="afffa">
    <w:name w:val="ПЛОТ Знак Знак Знак Знак Знак Знак Знак"/>
    <w:basedOn w:val="28"/>
    <w:link w:val="afffb"/>
    <w:rsid w:val="009974C7"/>
    <w:pPr>
      <w:spacing w:line="360" w:lineRule="auto"/>
      <w:ind w:left="0" w:right="412" w:firstLine="397"/>
    </w:pPr>
    <w:rPr>
      <w:rFonts w:cs="Times New Roman"/>
      <w:lang w:val="x-none" w:eastAsia="x-none"/>
    </w:rPr>
  </w:style>
  <w:style w:type="character" w:customStyle="1" w:styleId="afffb">
    <w:name w:val="ПЛОТ Знак Знак Знак Знак Знак Знак Знак Знак"/>
    <w:link w:val="afffa"/>
    <w:rsid w:val="009974C7"/>
    <w:rPr>
      <w:rFonts w:ascii="Arial" w:hAnsi="Arial"/>
      <w:sz w:val="24"/>
      <w:szCs w:val="24"/>
      <w:lang w:val="x-none" w:eastAsia="x-none"/>
    </w:rPr>
  </w:style>
  <w:style w:type="paragraph" w:styleId="afffc">
    <w:name w:val="toa heading"/>
    <w:basedOn w:val="a2"/>
    <w:next w:val="a2"/>
    <w:rsid w:val="009974C7"/>
    <w:pPr>
      <w:spacing w:before="120" w:after="120"/>
    </w:pPr>
    <w:rPr>
      <w:sz w:val="20"/>
      <w:szCs w:val="20"/>
      <w:u w:val="single"/>
    </w:rPr>
  </w:style>
  <w:style w:type="character" w:customStyle="1" w:styleId="fts-hit">
    <w:name w:val="fts-hit"/>
    <w:basedOn w:val="a3"/>
    <w:rsid w:val="009974C7"/>
  </w:style>
  <w:style w:type="paragraph" w:customStyle="1" w:styleId="1f1">
    <w:name w:val="ПЛОТ Знак Знак Знак Знак Знак Знак1 Знак Знак"/>
    <w:basedOn w:val="28"/>
    <w:link w:val="1f2"/>
    <w:rsid w:val="009974C7"/>
    <w:pPr>
      <w:spacing w:line="360" w:lineRule="auto"/>
      <w:ind w:left="0" w:right="412" w:firstLine="397"/>
    </w:pPr>
    <w:rPr>
      <w:rFonts w:cs="Times New Roman"/>
      <w:lang w:val="x-none" w:eastAsia="x-none"/>
    </w:rPr>
  </w:style>
  <w:style w:type="character" w:customStyle="1" w:styleId="1f2">
    <w:name w:val="ПЛОТ Знак Знак Знак Знак Знак Знак1 Знак Знак Знак"/>
    <w:link w:val="1f1"/>
    <w:locked/>
    <w:rsid w:val="009974C7"/>
    <w:rPr>
      <w:rFonts w:ascii="Arial" w:hAnsi="Arial"/>
      <w:sz w:val="24"/>
      <w:szCs w:val="24"/>
      <w:lang w:val="x-none" w:eastAsia="x-none"/>
    </w:rPr>
  </w:style>
  <w:style w:type="paragraph" w:customStyle="1" w:styleId="3b">
    <w:name w:val="Стиль3"/>
    <w:basedOn w:val="31"/>
    <w:link w:val="3c"/>
    <w:qFormat/>
    <w:rsid w:val="009974C7"/>
    <w:pPr>
      <w:numPr>
        <w:ilvl w:val="2"/>
      </w:numPr>
      <w:spacing w:before="0" w:after="0"/>
      <w:ind w:left="-112" w:right="172" w:firstLine="680"/>
      <w:jc w:val="both"/>
    </w:pPr>
    <w:rPr>
      <w:sz w:val="28"/>
    </w:rPr>
  </w:style>
  <w:style w:type="character" w:customStyle="1" w:styleId="2e">
    <w:name w:val="Стиль2 Знак"/>
    <w:link w:val="2d"/>
    <w:rsid w:val="009974C7"/>
    <w:rPr>
      <w:b/>
      <w:bCs/>
      <w:i/>
      <w:iCs/>
      <w:sz w:val="28"/>
      <w:szCs w:val="24"/>
      <w:lang w:val="x-none" w:eastAsia="x-none"/>
    </w:rPr>
  </w:style>
  <w:style w:type="paragraph" w:customStyle="1" w:styleId="41">
    <w:name w:val="Стиль4"/>
    <w:basedOn w:val="3b"/>
    <w:link w:val="47"/>
    <w:qFormat/>
    <w:rsid w:val="009974C7"/>
    <w:pPr>
      <w:numPr>
        <w:numId w:val="3"/>
      </w:numPr>
    </w:pPr>
  </w:style>
  <w:style w:type="character" w:customStyle="1" w:styleId="3c">
    <w:name w:val="Стиль3 Знак"/>
    <w:link w:val="3b"/>
    <w:rsid w:val="009974C7"/>
    <w:rPr>
      <w:b/>
      <w:bCs/>
      <w:sz w:val="28"/>
      <w:szCs w:val="26"/>
      <w:lang w:val="x-none" w:eastAsia="x-none"/>
    </w:rPr>
  </w:style>
  <w:style w:type="paragraph" w:customStyle="1" w:styleId="51">
    <w:name w:val="Стиль5"/>
    <w:basedOn w:val="31"/>
    <w:link w:val="56"/>
    <w:qFormat/>
    <w:rsid w:val="009974C7"/>
    <w:pPr>
      <w:numPr>
        <w:ilvl w:val="2"/>
        <w:numId w:val="2"/>
      </w:numPr>
      <w:spacing w:before="0" w:after="0"/>
      <w:ind w:right="172"/>
      <w:jc w:val="both"/>
    </w:pPr>
    <w:rPr>
      <w:sz w:val="28"/>
    </w:rPr>
  </w:style>
  <w:style w:type="character" w:customStyle="1" w:styleId="47">
    <w:name w:val="Стиль4 Знак"/>
    <w:link w:val="41"/>
    <w:rsid w:val="009974C7"/>
    <w:rPr>
      <w:b/>
      <w:bCs/>
      <w:sz w:val="28"/>
      <w:szCs w:val="26"/>
      <w:lang w:val="x-none" w:eastAsia="x-none"/>
    </w:rPr>
  </w:style>
  <w:style w:type="character" w:customStyle="1" w:styleId="56">
    <w:name w:val="Стиль5 Знак"/>
    <w:link w:val="51"/>
    <w:rsid w:val="009974C7"/>
    <w:rPr>
      <w:b/>
      <w:bCs/>
      <w:sz w:val="28"/>
      <w:szCs w:val="26"/>
      <w:lang w:val="x-none" w:eastAsia="x-none"/>
    </w:rPr>
  </w:style>
  <w:style w:type="paragraph" w:customStyle="1" w:styleId="ConsPlusNormal">
    <w:name w:val="ConsPlusNormal"/>
    <w:link w:val="ConsPlusNormal0"/>
    <w:rsid w:val="009974C7"/>
    <w:pPr>
      <w:widowControl w:val="0"/>
      <w:autoSpaceDE w:val="0"/>
      <w:autoSpaceDN w:val="0"/>
      <w:adjustRightInd w:val="0"/>
      <w:ind w:firstLine="720"/>
    </w:pPr>
    <w:rPr>
      <w:rFonts w:ascii="Tahoma" w:hAnsi="Tahoma" w:cs="Tahoma"/>
      <w:sz w:val="26"/>
      <w:szCs w:val="26"/>
    </w:rPr>
  </w:style>
  <w:style w:type="paragraph" w:customStyle="1" w:styleId="1466">
    <w:name w:val="1466"/>
    <w:basedOn w:val="a2"/>
    <w:rsid w:val="009974C7"/>
    <w:pPr>
      <w:spacing w:before="120" w:after="120"/>
      <w:jc w:val="center"/>
    </w:pPr>
    <w:rPr>
      <w:b/>
      <w:bCs/>
      <w:color w:val="000000"/>
      <w:sz w:val="28"/>
      <w:szCs w:val="28"/>
    </w:rPr>
  </w:style>
  <w:style w:type="character" w:styleId="afffd">
    <w:name w:val="Strong"/>
    <w:qFormat/>
    <w:rsid w:val="009974C7"/>
    <w:rPr>
      <w:b/>
      <w:bCs/>
    </w:rPr>
  </w:style>
  <w:style w:type="paragraph" w:customStyle="1" w:styleId="afffe">
    <w:name w:val="Знак"/>
    <w:basedOn w:val="a2"/>
    <w:rsid w:val="009974C7"/>
    <w:pPr>
      <w:keepLines/>
      <w:spacing w:after="160" w:line="240" w:lineRule="exact"/>
    </w:pPr>
    <w:rPr>
      <w:rFonts w:ascii="Verdana" w:eastAsia="MS Mincho" w:hAnsi="Verdana" w:cs="Franklin Gothic Book"/>
      <w:sz w:val="20"/>
      <w:szCs w:val="20"/>
      <w:lang w:val="en-US" w:eastAsia="en-US"/>
    </w:rPr>
  </w:style>
  <w:style w:type="character" w:customStyle="1" w:styleId="apple-converted-space">
    <w:name w:val="apple-converted-space"/>
    <w:rsid w:val="009974C7"/>
  </w:style>
  <w:style w:type="paragraph" w:customStyle="1" w:styleId="s1">
    <w:name w:val="s_1"/>
    <w:basedOn w:val="a2"/>
    <w:rsid w:val="009974C7"/>
    <w:pPr>
      <w:spacing w:before="100" w:beforeAutospacing="1" w:after="100" w:afterAutospacing="1"/>
    </w:pPr>
  </w:style>
  <w:style w:type="paragraph" w:styleId="HTML">
    <w:name w:val="HTML Address"/>
    <w:basedOn w:val="a2"/>
    <w:link w:val="HTML0"/>
    <w:rsid w:val="009974C7"/>
    <w:rPr>
      <w:i/>
      <w:iCs/>
      <w:sz w:val="28"/>
    </w:rPr>
  </w:style>
  <w:style w:type="character" w:customStyle="1" w:styleId="HTML0">
    <w:name w:val="Адрес HTML Знак"/>
    <w:basedOn w:val="a3"/>
    <w:link w:val="HTML"/>
    <w:rsid w:val="009974C7"/>
    <w:rPr>
      <w:i/>
      <w:iCs/>
      <w:sz w:val="28"/>
      <w:szCs w:val="24"/>
    </w:rPr>
  </w:style>
  <w:style w:type="paragraph" w:styleId="affff">
    <w:name w:val="Intense Quote"/>
    <w:basedOn w:val="a2"/>
    <w:next w:val="a2"/>
    <w:link w:val="affff0"/>
    <w:uiPriority w:val="30"/>
    <w:qFormat/>
    <w:rsid w:val="009974C7"/>
    <w:pPr>
      <w:pBdr>
        <w:top w:val="single" w:sz="4" w:space="10" w:color="5B9BD5"/>
        <w:bottom w:val="single" w:sz="4" w:space="10" w:color="5B9BD5"/>
      </w:pBdr>
      <w:spacing w:before="360" w:after="360"/>
      <w:ind w:left="864" w:right="864"/>
      <w:jc w:val="center"/>
    </w:pPr>
    <w:rPr>
      <w:i/>
      <w:iCs/>
      <w:color w:val="5B9BD5"/>
      <w:sz w:val="28"/>
    </w:rPr>
  </w:style>
  <w:style w:type="character" w:customStyle="1" w:styleId="affff0">
    <w:name w:val="Выделенная цитата Знак"/>
    <w:basedOn w:val="a3"/>
    <w:link w:val="affff"/>
    <w:uiPriority w:val="30"/>
    <w:rsid w:val="009974C7"/>
    <w:rPr>
      <w:i/>
      <w:iCs/>
      <w:color w:val="5B9BD5"/>
      <w:sz w:val="28"/>
      <w:szCs w:val="24"/>
    </w:rPr>
  </w:style>
  <w:style w:type="paragraph" w:styleId="affff1">
    <w:name w:val="Date"/>
    <w:basedOn w:val="a2"/>
    <w:next w:val="a2"/>
    <w:link w:val="affff2"/>
    <w:rsid w:val="009974C7"/>
    <w:rPr>
      <w:sz w:val="28"/>
    </w:rPr>
  </w:style>
  <w:style w:type="character" w:customStyle="1" w:styleId="affff2">
    <w:name w:val="Дата Знак"/>
    <w:basedOn w:val="a3"/>
    <w:link w:val="affff1"/>
    <w:rsid w:val="009974C7"/>
    <w:rPr>
      <w:sz w:val="28"/>
      <w:szCs w:val="24"/>
    </w:rPr>
  </w:style>
  <w:style w:type="paragraph" w:styleId="affff3">
    <w:name w:val="Note Heading"/>
    <w:basedOn w:val="a2"/>
    <w:next w:val="a2"/>
    <w:link w:val="affff4"/>
    <w:rsid w:val="009974C7"/>
    <w:rPr>
      <w:sz w:val="28"/>
    </w:rPr>
  </w:style>
  <w:style w:type="character" w:customStyle="1" w:styleId="affff4">
    <w:name w:val="Заголовок записки Знак"/>
    <w:basedOn w:val="a3"/>
    <w:link w:val="affff3"/>
    <w:rsid w:val="009974C7"/>
    <w:rPr>
      <w:sz w:val="28"/>
      <w:szCs w:val="24"/>
    </w:rPr>
  </w:style>
  <w:style w:type="paragraph" w:styleId="affff5">
    <w:name w:val="TOC Heading"/>
    <w:basedOn w:val="11"/>
    <w:next w:val="a2"/>
    <w:uiPriority w:val="39"/>
    <w:unhideWhenUsed/>
    <w:qFormat/>
    <w:rsid w:val="009974C7"/>
    <w:pPr>
      <w:keepNext/>
      <w:tabs>
        <w:tab w:val="num" w:pos="737"/>
      </w:tabs>
      <w:suppressAutoHyphens/>
      <w:spacing w:before="240" w:beforeAutospacing="0" w:after="240" w:afterAutospacing="0" w:line="276" w:lineRule="auto"/>
      <w:ind w:firstLine="680"/>
      <w:outlineLvl w:val="9"/>
    </w:pPr>
    <w:rPr>
      <w:rFonts w:ascii="Calibri Light" w:hAnsi="Calibri Light"/>
      <w:kern w:val="32"/>
      <w:sz w:val="32"/>
      <w:szCs w:val="32"/>
    </w:rPr>
  </w:style>
  <w:style w:type="paragraph" w:styleId="affff6">
    <w:name w:val="Body Text First Indent"/>
    <w:basedOn w:val="a9"/>
    <w:link w:val="affff7"/>
    <w:rsid w:val="009974C7"/>
    <w:pPr>
      <w:ind w:firstLine="210"/>
    </w:pPr>
    <w:rPr>
      <w:sz w:val="28"/>
    </w:rPr>
  </w:style>
  <w:style w:type="character" w:customStyle="1" w:styleId="affff7">
    <w:name w:val="Красная строка Знак"/>
    <w:basedOn w:val="aa"/>
    <w:link w:val="affff6"/>
    <w:rsid w:val="009974C7"/>
    <w:rPr>
      <w:sz w:val="28"/>
      <w:szCs w:val="24"/>
    </w:rPr>
  </w:style>
  <w:style w:type="paragraph" w:styleId="2f1">
    <w:name w:val="Body Text First Indent 2"/>
    <w:basedOn w:val="aff0"/>
    <w:link w:val="2f2"/>
    <w:rsid w:val="009974C7"/>
    <w:pPr>
      <w:shd w:val="clear" w:color="auto" w:fill="auto"/>
      <w:spacing w:after="120" w:line="240" w:lineRule="auto"/>
      <w:ind w:left="283" w:right="0" w:firstLine="210"/>
      <w:jc w:val="left"/>
    </w:pPr>
    <w:rPr>
      <w:rFonts w:ascii="Times New Roman" w:hAnsi="Times New Roman" w:cs="Times New Roman"/>
      <w:sz w:val="28"/>
    </w:rPr>
  </w:style>
  <w:style w:type="character" w:customStyle="1" w:styleId="2f2">
    <w:name w:val="Красная строка 2 Знак"/>
    <w:basedOn w:val="aff1"/>
    <w:link w:val="2f1"/>
    <w:rsid w:val="009974C7"/>
    <w:rPr>
      <w:rFonts w:ascii="Arial" w:hAnsi="Arial" w:cs="Arial"/>
      <w:sz w:val="28"/>
      <w:szCs w:val="24"/>
      <w:shd w:val="clear" w:color="auto" w:fill="FFFFFF"/>
    </w:rPr>
  </w:style>
  <w:style w:type="paragraph" w:styleId="a0">
    <w:name w:val="List Bullet"/>
    <w:basedOn w:val="a2"/>
    <w:rsid w:val="009974C7"/>
    <w:pPr>
      <w:numPr>
        <w:numId w:val="4"/>
      </w:numPr>
      <w:contextualSpacing/>
    </w:pPr>
    <w:rPr>
      <w:sz w:val="28"/>
    </w:rPr>
  </w:style>
  <w:style w:type="paragraph" w:styleId="20">
    <w:name w:val="List Bullet 2"/>
    <w:basedOn w:val="a2"/>
    <w:rsid w:val="009974C7"/>
    <w:pPr>
      <w:numPr>
        <w:numId w:val="5"/>
      </w:numPr>
      <w:contextualSpacing/>
    </w:pPr>
    <w:rPr>
      <w:sz w:val="28"/>
    </w:rPr>
  </w:style>
  <w:style w:type="paragraph" w:styleId="30">
    <w:name w:val="List Bullet 3"/>
    <w:basedOn w:val="a2"/>
    <w:rsid w:val="009974C7"/>
    <w:pPr>
      <w:numPr>
        <w:numId w:val="6"/>
      </w:numPr>
      <w:contextualSpacing/>
    </w:pPr>
    <w:rPr>
      <w:sz w:val="28"/>
    </w:rPr>
  </w:style>
  <w:style w:type="paragraph" w:styleId="40">
    <w:name w:val="List Bullet 4"/>
    <w:basedOn w:val="a2"/>
    <w:rsid w:val="009974C7"/>
    <w:pPr>
      <w:numPr>
        <w:numId w:val="7"/>
      </w:numPr>
      <w:contextualSpacing/>
    </w:pPr>
    <w:rPr>
      <w:sz w:val="28"/>
    </w:rPr>
  </w:style>
  <w:style w:type="paragraph" w:styleId="50">
    <w:name w:val="List Bullet 5"/>
    <w:basedOn w:val="a2"/>
    <w:rsid w:val="009974C7"/>
    <w:pPr>
      <w:numPr>
        <w:numId w:val="8"/>
      </w:numPr>
      <w:contextualSpacing/>
    </w:pPr>
    <w:rPr>
      <w:sz w:val="28"/>
    </w:rPr>
  </w:style>
  <w:style w:type="paragraph" w:customStyle="1" w:styleId="1f3">
    <w:name w:val="Название1"/>
    <w:basedOn w:val="a2"/>
    <w:next w:val="a2"/>
    <w:qFormat/>
    <w:rsid w:val="009974C7"/>
    <w:pPr>
      <w:spacing w:before="240" w:after="60"/>
      <w:jc w:val="center"/>
      <w:outlineLvl w:val="0"/>
    </w:pPr>
    <w:rPr>
      <w:rFonts w:ascii="Calibri Light" w:hAnsi="Calibri Light"/>
      <w:b/>
      <w:bCs/>
      <w:kern w:val="28"/>
      <w:sz w:val="32"/>
      <w:szCs w:val="32"/>
    </w:rPr>
  </w:style>
  <w:style w:type="paragraph" w:styleId="a">
    <w:name w:val="List Number"/>
    <w:basedOn w:val="a2"/>
    <w:rsid w:val="009974C7"/>
    <w:pPr>
      <w:numPr>
        <w:numId w:val="9"/>
      </w:numPr>
      <w:contextualSpacing/>
    </w:pPr>
    <w:rPr>
      <w:sz w:val="28"/>
    </w:rPr>
  </w:style>
  <w:style w:type="paragraph" w:styleId="2">
    <w:name w:val="List Number 2"/>
    <w:basedOn w:val="a2"/>
    <w:uiPriority w:val="99"/>
    <w:rsid w:val="009974C7"/>
    <w:pPr>
      <w:numPr>
        <w:numId w:val="10"/>
      </w:numPr>
      <w:contextualSpacing/>
    </w:pPr>
    <w:rPr>
      <w:sz w:val="28"/>
    </w:rPr>
  </w:style>
  <w:style w:type="paragraph" w:styleId="3">
    <w:name w:val="List Number 3"/>
    <w:basedOn w:val="a2"/>
    <w:rsid w:val="009974C7"/>
    <w:pPr>
      <w:numPr>
        <w:numId w:val="11"/>
      </w:numPr>
      <w:contextualSpacing/>
    </w:pPr>
    <w:rPr>
      <w:sz w:val="28"/>
    </w:rPr>
  </w:style>
  <w:style w:type="paragraph" w:styleId="4">
    <w:name w:val="List Number 4"/>
    <w:basedOn w:val="a2"/>
    <w:rsid w:val="009974C7"/>
    <w:pPr>
      <w:numPr>
        <w:numId w:val="12"/>
      </w:numPr>
      <w:contextualSpacing/>
    </w:pPr>
    <w:rPr>
      <w:sz w:val="28"/>
    </w:rPr>
  </w:style>
  <w:style w:type="paragraph" w:styleId="5">
    <w:name w:val="List Number 5"/>
    <w:basedOn w:val="a2"/>
    <w:rsid w:val="009974C7"/>
    <w:pPr>
      <w:numPr>
        <w:numId w:val="13"/>
      </w:numPr>
      <w:contextualSpacing/>
    </w:pPr>
    <w:rPr>
      <w:sz w:val="28"/>
    </w:rPr>
  </w:style>
  <w:style w:type="paragraph" w:styleId="affff8">
    <w:name w:val="Normal Indent"/>
    <w:basedOn w:val="a2"/>
    <w:rsid w:val="009974C7"/>
    <w:pPr>
      <w:ind w:left="708"/>
    </w:pPr>
    <w:rPr>
      <w:sz w:val="28"/>
    </w:rPr>
  </w:style>
  <w:style w:type="paragraph" w:styleId="affff9">
    <w:name w:val="table of figures"/>
    <w:basedOn w:val="a2"/>
    <w:next w:val="a2"/>
    <w:rsid w:val="009974C7"/>
    <w:rPr>
      <w:sz w:val="28"/>
    </w:rPr>
  </w:style>
  <w:style w:type="paragraph" w:styleId="affffa">
    <w:name w:val="Subtitle"/>
    <w:basedOn w:val="a2"/>
    <w:next w:val="a2"/>
    <w:link w:val="affffb"/>
    <w:qFormat/>
    <w:rsid w:val="009974C7"/>
    <w:pPr>
      <w:spacing w:after="60"/>
      <w:jc w:val="center"/>
      <w:outlineLvl w:val="1"/>
    </w:pPr>
    <w:rPr>
      <w:rFonts w:ascii="Calibri Light" w:hAnsi="Calibri Light"/>
    </w:rPr>
  </w:style>
  <w:style w:type="character" w:customStyle="1" w:styleId="affffb">
    <w:name w:val="Подзаголовок Знак"/>
    <w:basedOn w:val="a3"/>
    <w:link w:val="affffa"/>
    <w:rsid w:val="009974C7"/>
    <w:rPr>
      <w:rFonts w:ascii="Calibri Light" w:hAnsi="Calibri Light"/>
      <w:sz w:val="24"/>
      <w:szCs w:val="24"/>
    </w:rPr>
  </w:style>
  <w:style w:type="paragraph" w:styleId="affffc">
    <w:name w:val="Signature"/>
    <w:basedOn w:val="a2"/>
    <w:link w:val="affffd"/>
    <w:rsid w:val="009974C7"/>
    <w:pPr>
      <w:ind w:left="4252"/>
    </w:pPr>
    <w:rPr>
      <w:sz w:val="28"/>
    </w:rPr>
  </w:style>
  <w:style w:type="character" w:customStyle="1" w:styleId="affffd">
    <w:name w:val="Подпись Знак"/>
    <w:basedOn w:val="a3"/>
    <w:link w:val="affffc"/>
    <w:rsid w:val="009974C7"/>
    <w:rPr>
      <w:sz w:val="28"/>
      <w:szCs w:val="24"/>
    </w:rPr>
  </w:style>
  <w:style w:type="paragraph" w:styleId="affffe">
    <w:name w:val="Salutation"/>
    <w:basedOn w:val="a2"/>
    <w:next w:val="a2"/>
    <w:link w:val="afffff"/>
    <w:rsid w:val="009974C7"/>
    <w:rPr>
      <w:sz w:val="28"/>
    </w:rPr>
  </w:style>
  <w:style w:type="character" w:customStyle="1" w:styleId="afffff">
    <w:name w:val="Приветствие Знак"/>
    <w:basedOn w:val="a3"/>
    <w:link w:val="affffe"/>
    <w:rsid w:val="009974C7"/>
    <w:rPr>
      <w:sz w:val="28"/>
      <w:szCs w:val="24"/>
    </w:rPr>
  </w:style>
  <w:style w:type="paragraph" w:styleId="afffff0">
    <w:name w:val="List Continue"/>
    <w:basedOn w:val="a2"/>
    <w:rsid w:val="009974C7"/>
    <w:pPr>
      <w:spacing w:after="120"/>
      <w:ind w:left="283"/>
      <w:contextualSpacing/>
    </w:pPr>
    <w:rPr>
      <w:sz w:val="28"/>
    </w:rPr>
  </w:style>
  <w:style w:type="paragraph" w:styleId="2f3">
    <w:name w:val="List Continue 2"/>
    <w:basedOn w:val="a2"/>
    <w:rsid w:val="009974C7"/>
    <w:pPr>
      <w:spacing w:after="120"/>
      <w:ind w:left="566"/>
      <w:contextualSpacing/>
    </w:pPr>
    <w:rPr>
      <w:sz w:val="28"/>
    </w:rPr>
  </w:style>
  <w:style w:type="paragraph" w:styleId="3d">
    <w:name w:val="List Continue 3"/>
    <w:basedOn w:val="a2"/>
    <w:rsid w:val="009974C7"/>
    <w:pPr>
      <w:spacing w:after="120"/>
      <w:ind w:left="849"/>
      <w:contextualSpacing/>
    </w:pPr>
    <w:rPr>
      <w:sz w:val="28"/>
    </w:rPr>
  </w:style>
  <w:style w:type="paragraph" w:styleId="48">
    <w:name w:val="List Continue 4"/>
    <w:basedOn w:val="a2"/>
    <w:rsid w:val="009974C7"/>
    <w:pPr>
      <w:spacing w:after="120"/>
      <w:ind w:left="1132"/>
      <w:contextualSpacing/>
    </w:pPr>
    <w:rPr>
      <w:sz w:val="28"/>
    </w:rPr>
  </w:style>
  <w:style w:type="paragraph" w:styleId="57">
    <w:name w:val="List Continue 5"/>
    <w:basedOn w:val="a2"/>
    <w:rsid w:val="009974C7"/>
    <w:pPr>
      <w:spacing w:after="120"/>
      <w:ind w:left="1415"/>
      <w:contextualSpacing/>
    </w:pPr>
    <w:rPr>
      <w:sz w:val="28"/>
    </w:rPr>
  </w:style>
  <w:style w:type="paragraph" w:styleId="afffff1">
    <w:name w:val="Closing"/>
    <w:basedOn w:val="a2"/>
    <w:link w:val="afffff2"/>
    <w:rsid w:val="009974C7"/>
    <w:pPr>
      <w:ind w:left="4252"/>
    </w:pPr>
    <w:rPr>
      <w:sz w:val="28"/>
    </w:rPr>
  </w:style>
  <w:style w:type="character" w:customStyle="1" w:styleId="afffff2">
    <w:name w:val="Прощание Знак"/>
    <w:basedOn w:val="a3"/>
    <w:link w:val="afffff1"/>
    <w:rsid w:val="009974C7"/>
    <w:rPr>
      <w:sz w:val="28"/>
      <w:szCs w:val="24"/>
    </w:rPr>
  </w:style>
  <w:style w:type="paragraph" w:styleId="afffff3">
    <w:name w:val="List"/>
    <w:basedOn w:val="a2"/>
    <w:rsid w:val="009974C7"/>
    <w:pPr>
      <w:ind w:left="283" w:hanging="283"/>
      <w:contextualSpacing/>
    </w:pPr>
    <w:rPr>
      <w:sz w:val="28"/>
    </w:rPr>
  </w:style>
  <w:style w:type="paragraph" w:styleId="3e">
    <w:name w:val="List 3"/>
    <w:basedOn w:val="a2"/>
    <w:rsid w:val="009974C7"/>
    <w:pPr>
      <w:ind w:left="849" w:hanging="283"/>
      <w:contextualSpacing/>
    </w:pPr>
    <w:rPr>
      <w:sz w:val="28"/>
    </w:rPr>
  </w:style>
  <w:style w:type="paragraph" w:styleId="49">
    <w:name w:val="List 4"/>
    <w:basedOn w:val="a2"/>
    <w:rsid w:val="009974C7"/>
    <w:pPr>
      <w:ind w:left="1132" w:hanging="283"/>
      <w:contextualSpacing/>
    </w:pPr>
    <w:rPr>
      <w:sz w:val="28"/>
    </w:rPr>
  </w:style>
  <w:style w:type="paragraph" w:styleId="58">
    <w:name w:val="List 5"/>
    <w:basedOn w:val="a2"/>
    <w:rsid w:val="009974C7"/>
    <w:pPr>
      <w:ind w:left="1415" w:hanging="283"/>
      <w:contextualSpacing/>
    </w:pPr>
    <w:rPr>
      <w:sz w:val="28"/>
    </w:rPr>
  </w:style>
  <w:style w:type="paragraph" w:styleId="afffff4">
    <w:name w:val="Bibliography"/>
    <w:basedOn w:val="a2"/>
    <w:next w:val="a2"/>
    <w:uiPriority w:val="37"/>
    <w:semiHidden/>
    <w:unhideWhenUsed/>
    <w:rsid w:val="009974C7"/>
    <w:rPr>
      <w:sz w:val="28"/>
    </w:rPr>
  </w:style>
  <w:style w:type="paragraph" w:styleId="HTML1">
    <w:name w:val="HTML Preformatted"/>
    <w:basedOn w:val="a2"/>
    <w:link w:val="HTML2"/>
    <w:rsid w:val="009974C7"/>
    <w:rPr>
      <w:rFonts w:ascii="Courier New" w:hAnsi="Courier New" w:cs="Courier New"/>
      <w:sz w:val="20"/>
      <w:szCs w:val="20"/>
    </w:rPr>
  </w:style>
  <w:style w:type="character" w:customStyle="1" w:styleId="HTML2">
    <w:name w:val="Стандартный HTML Знак"/>
    <w:basedOn w:val="a3"/>
    <w:link w:val="HTML1"/>
    <w:rsid w:val="009974C7"/>
    <w:rPr>
      <w:rFonts w:ascii="Courier New" w:hAnsi="Courier New" w:cs="Courier New"/>
    </w:rPr>
  </w:style>
  <w:style w:type="paragraph" w:styleId="afffff5">
    <w:name w:val="table of authorities"/>
    <w:basedOn w:val="a2"/>
    <w:next w:val="a2"/>
    <w:rsid w:val="009974C7"/>
    <w:pPr>
      <w:ind w:left="280" w:hanging="280"/>
    </w:pPr>
    <w:rPr>
      <w:sz w:val="28"/>
    </w:rPr>
  </w:style>
  <w:style w:type="paragraph" w:styleId="afffff6">
    <w:name w:val="endnote text"/>
    <w:basedOn w:val="a2"/>
    <w:link w:val="afffff7"/>
    <w:rsid w:val="009974C7"/>
    <w:rPr>
      <w:sz w:val="20"/>
      <w:szCs w:val="20"/>
    </w:rPr>
  </w:style>
  <w:style w:type="character" w:customStyle="1" w:styleId="afffff7">
    <w:name w:val="Текст концевой сноски Знак"/>
    <w:basedOn w:val="a3"/>
    <w:link w:val="afffff6"/>
    <w:rsid w:val="009974C7"/>
  </w:style>
  <w:style w:type="paragraph" w:styleId="afffff8">
    <w:name w:val="macro"/>
    <w:link w:val="afffff9"/>
    <w:rsid w:val="00997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9">
    <w:name w:val="Текст макроса Знак"/>
    <w:basedOn w:val="a3"/>
    <w:link w:val="afffff8"/>
    <w:rsid w:val="009974C7"/>
    <w:rPr>
      <w:rFonts w:ascii="Courier New" w:hAnsi="Courier New" w:cs="Courier New"/>
    </w:rPr>
  </w:style>
  <w:style w:type="paragraph" w:styleId="afffffa">
    <w:name w:val="footnote text"/>
    <w:aliases w:val="Table_Footnote_last Знак,Table_Footnote_last Знак Знак,Table_Footnote_last,Table_Footnote_last Знак Знак1,Table_Footnote_last Знак Знак Знак,Table_Footnote_last Знак1,Niinea iaeaoa,Oaeno niinee iaeaoa,Niinea j,Сноска макета,Сноска j,Ñíîñêà "/>
    <w:basedOn w:val="a2"/>
    <w:link w:val="afffffb"/>
    <w:rsid w:val="009974C7"/>
    <w:rPr>
      <w:sz w:val="20"/>
      <w:szCs w:val="20"/>
    </w:rPr>
  </w:style>
  <w:style w:type="character" w:customStyle="1" w:styleId="afffffb">
    <w:name w:val="Текст сноски Знак"/>
    <w:aliases w:val="Table_Footnote_last Знак Знак2,Table_Footnote_last Знак Знак Знак1,Table_Footnote_last Знак2,Table_Footnote_last Знак Знак1 Знак,Table_Footnote_last Знак Знак Знак Знак,Table_Footnote_last Знак1 Знак,Niinea iaeaoa Знак,Niinea j Знак"/>
    <w:basedOn w:val="a3"/>
    <w:link w:val="afffffa"/>
    <w:rsid w:val="009974C7"/>
  </w:style>
  <w:style w:type="paragraph" w:styleId="afffffc">
    <w:name w:val="index heading"/>
    <w:basedOn w:val="a2"/>
    <w:next w:val="1e"/>
    <w:rsid w:val="009974C7"/>
    <w:rPr>
      <w:rFonts w:ascii="Calibri Light" w:hAnsi="Calibri Light"/>
      <w:b/>
      <w:bCs/>
      <w:sz w:val="28"/>
    </w:rPr>
  </w:style>
  <w:style w:type="paragraph" w:styleId="4a">
    <w:name w:val="index 4"/>
    <w:basedOn w:val="a2"/>
    <w:next w:val="a2"/>
    <w:autoRedefine/>
    <w:rsid w:val="009974C7"/>
    <w:pPr>
      <w:ind w:left="1120" w:hanging="280"/>
    </w:pPr>
    <w:rPr>
      <w:sz w:val="28"/>
    </w:rPr>
  </w:style>
  <w:style w:type="paragraph" w:styleId="59">
    <w:name w:val="index 5"/>
    <w:basedOn w:val="a2"/>
    <w:next w:val="a2"/>
    <w:autoRedefine/>
    <w:rsid w:val="009974C7"/>
    <w:pPr>
      <w:ind w:left="1400" w:hanging="280"/>
    </w:pPr>
    <w:rPr>
      <w:sz w:val="28"/>
    </w:rPr>
  </w:style>
  <w:style w:type="paragraph" w:styleId="62">
    <w:name w:val="index 6"/>
    <w:basedOn w:val="a2"/>
    <w:next w:val="a2"/>
    <w:autoRedefine/>
    <w:rsid w:val="009974C7"/>
    <w:pPr>
      <w:ind w:left="1680" w:hanging="280"/>
    </w:pPr>
    <w:rPr>
      <w:sz w:val="28"/>
    </w:rPr>
  </w:style>
  <w:style w:type="paragraph" w:styleId="72">
    <w:name w:val="index 7"/>
    <w:basedOn w:val="a2"/>
    <w:next w:val="a2"/>
    <w:autoRedefine/>
    <w:rsid w:val="009974C7"/>
    <w:pPr>
      <w:ind w:left="1960" w:hanging="280"/>
    </w:pPr>
    <w:rPr>
      <w:sz w:val="28"/>
    </w:rPr>
  </w:style>
  <w:style w:type="paragraph" w:styleId="82">
    <w:name w:val="index 8"/>
    <w:basedOn w:val="a2"/>
    <w:next w:val="a2"/>
    <w:autoRedefine/>
    <w:rsid w:val="009974C7"/>
    <w:pPr>
      <w:ind w:left="2240" w:hanging="280"/>
    </w:pPr>
    <w:rPr>
      <w:sz w:val="28"/>
    </w:rPr>
  </w:style>
  <w:style w:type="paragraph" w:styleId="92">
    <w:name w:val="index 9"/>
    <w:basedOn w:val="a2"/>
    <w:next w:val="a2"/>
    <w:autoRedefine/>
    <w:rsid w:val="009974C7"/>
    <w:pPr>
      <w:ind w:left="2520" w:hanging="280"/>
    </w:pPr>
    <w:rPr>
      <w:sz w:val="28"/>
    </w:rPr>
  </w:style>
  <w:style w:type="paragraph" w:styleId="2f4">
    <w:name w:val="Quote"/>
    <w:basedOn w:val="a2"/>
    <w:next w:val="a2"/>
    <w:link w:val="2f5"/>
    <w:uiPriority w:val="29"/>
    <w:qFormat/>
    <w:rsid w:val="009974C7"/>
    <w:pPr>
      <w:spacing w:before="200" w:after="160"/>
      <w:ind w:left="864" w:right="864"/>
      <w:jc w:val="center"/>
    </w:pPr>
    <w:rPr>
      <w:i/>
      <w:iCs/>
      <w:color w:val="404040"/>
      <w:sz w:val="28"/>
    </w:rPr>
  </w:style>
  <w:style w:type="character" w:customStyle="1" w:styleId="2f5">
    <w:name w:val="Цитата 2 Знак"/>
    <w:basedOn w:val="a3"/>
    <w:link w:val="2f4"/>
    <w:uiPriority w:val="29"/>
    <w:rsid w:val="009974C7"/>
    <w:rPr>
      <w:i/>
      <w:iCs/>
      <w:color w:val="404040"/>
      <w:sz w:val="28"/>
      <w:szCs w:val="24"/>
    </w:rPr>
  </w:style>
  <w:style w:type="paragraph" w:styleId="afffffd">
    <w:name w:val="Message Header"/>
    <w:basedOn w:val="a2"/>
    <w:link w:val="afffffe"/>
    <w:rsid w:val="009974C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afffffe">
    <w:name w:val="Шапка Знак"/>
    <w:basedOn w:val="a3"/>
    <w:link w:val="afffffd"/>
    <w:rsid w:val="009974C7"/>
    <w:rPr>
      <w:rFonts w:ascii="Calibri Light" w:hAnsi="Calibri Light"/>
      <w:sz w:val="24"/>
      <w:szCs w:val="24"/>
      <w:shd w:val="pct20" w:color="auto" w:fill="auto"/>
    </w:rPr>
  </w:style>
  <w:style w:type="paragraph" w:styleId="affffff">
    <w:name w:val="E-mail Signature"/>
    <w:basedOn w:val="a2"/>
    <w:link w:val="affffff0"/>
    <w:rsid w:val="009974C7"/>
    <w:rPr>
      <w:sz w:val="28"/>
    </w:rPr>
  </w:style>
  <w:style w:type="character" w:customStyle="1" w:styleId="affffff0">
    <w:name w:val="Электронная подпись Знак"/>
    <w:basedOn w:val="a3"/>
    <w:link w:val="affffff"/>
    <w:rsid w:val="009974C7"/>
    <w:rPr>
      <w:sz w:val="28"/>
      <w:szCs w:val="24"/>
    </w:rPr>
  </w:style>
  <w:style w:type="character" w:customStyle="1" w:styleId="defaultlabelstyle3">
    <w:name w:val="defaultlabelstyle3"/>
    <w:rsid w:val="009974C7"/>
    <w:rPr>
      <w:rFonts w:ascii="Trebuchet MS" w:hAnsi="Trebuchet MS" w:hint="default"/>
      <w:color w:val="333333"/>
    </w:rPr>
  </w:style>
  <w:style w:type="table" w:customStyle="1" w:styleId="1f4">
    <w:name w:val="Сетка таблицы1"/>
    <w:basedOn w:val="a4"/>
    <w:next w:val="afa"/>
    <w:rsid w:val="00997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Абзац списка Знак"/>
    <w:aliases w:val="Общий текст Знак"/>
    <w:basedOn w:val="a3"/>
    <w:link w:val="af5"/>
    <w:uiPriority w:val="34"/>
    <w:rsid w:val="009974C7"/>
    <w:rPr>
      <w:rFonts w:asciiTheme="minorHAnsi" w:eastAsiaTheme="minorHAnsi" w:hAnsiTheme="minorHAnsi" w:cstheme="minorBidi"/>
      <w:sz w:val="22"/>
      <w:szCs w:val="22"/>
      <w:lang w:eastAsia="en-US"/>
    </w:rPr>
  </w:style>
  <w:style w:type="paragraph" w:customStyle="1" w:styleId="msonormal0">
    <w:name w:val="msonormal"/>
    <w:basedOn w:val="a2"/>
    <w:rsid w:val="009974C7"/>
    <w:pPr>
      <w:spacing w:before="100" w:beforeAutospacing="1" w:after="100" w:afterAutospacing="1"/>
    </w:pPr>
  </w:style>
  <w:style w:type="paragraph" w:customStyle="1" w:styleId="xl65">
    <w:name w:val="xl65"/>
    <w:basedOn w:val="a2"/>
    <w:rsid w:val="009974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6">
    <w:name w:val="xl66"/>
    <w:basedOn w:val="a2"/>
    <w:rsid w:val="009974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7">
    <w:name w:val="xl67"/>
    <w:basedOn w:val="a2"/>
    <w:rsid w:val="009974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68">
    <w:name w:val="xl68"/>
    <w:basedOn w:val="a2"/>
    <w:rsid w:val="009974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69">
    <w:name w:val="xl69"/>
    <w:basedOn w:val="a2"/>
    <w:rsid w:val="009974C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70">
    <w:name w:val="xl70"/>
    <w:basedOn w:val="a2"/>
    <w:rsid w:val="009974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sz w:val="16"/>
      <w:szCs w:val="16"/>
    </w:rPr>
  </w:style>
  <w:style w:type="paragraph" w:customStyle="1" w:styleId="xl71">
    <w:name w:val="xl71"/>
    <w:basedOn w:val="a2"/>
    <w:rsid w:val="009974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sz w:val="16"/>
      <w:szCs w:val="16"/>
    </w:rPr>
  </w:style>
  <w:style w:type="paragraph" w:customStyle="1" w:styleId="xl72">
    <w:name w:val="xl72"/>
    <w:basedOn w:val="a2"/>
    <w:rsid w:val="009974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2"/>
    <w:rsid w:val="009974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2"/>
    <w:rsid w:val="009974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sz w:val="16"/>
      <w:szCs w:val="16"/>
    </w:rPr>
  </w:style>
  <w:style w:type="paragraph" w:customStyle="1" w:styleId="xl75">
    <w:name w:val="xl75"/>
    <w:basedOn w:val="a2"/>
    <w:rsid w:val="009974C7"/>
    <w:pPr>
      <w:pBdr>
        <w:top w:val="single" w:sz="4" w:space="0" w:color="auto"/>
        <w:left w:val="single" w:sz="4" w:space="0" w:color="auto"/>
        <w:bottom w:val="single" w:sz="4" w:space="0" w:color="auto"/>
        <w:right w:val="single" w:sz="4" w:space="0" w:color="auto"/>
      </w:pBdr>
      <w:spacing w:before="100" w:beforeAutospacing="1" w:after="100" w:afterAutospacing="1"/>
    </w:pPr>
    <w:rPr>
      <w:color w:val="00B0F0"/>
    </w:rPr>
  </w:style>
  <w:style w:type="paragraph" w:customStyle="1" w:styleId="xl76">
    <w:name w:val="xl76"/>
    <w:basedOn w:val="a2"/>
    <w:rsid w:val="009974C7"/>
    <w:pPr>
      <w:spacing w:before="100" w:beforeAutospacing="1" w:after="100" w:afterAutospacing="1"/>
    </w:pPr>
    <w:rPr>
      <w:color w:val="00B0F0"/>
    </w:rPr>
  </w:style>
  <w:style w:type="paragraph" w:customStyle="1" w:styleId="xl77">
    <w:name w:val="xl77"/>
    <w:basedOn w:val="a2"/>
    <w:rsid w:val="009974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sz w:val="16"/>
      <w:szCs w:val="16"/>
    </w:rPr>
  </w:style>
  <w:style w:type="paragraph" w:customStyle="1" w:styleId="xl78">
    <w:name w:val="xl78"/>
    <w:basedOn w:val="a2"/>
    <w:rsid w:val="009974C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2"/>
    <w:rsid w:val="009974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B0F0"/>
      <w:sz w:val="16"/>
      <w:szCs w:val="16"/>
    </w:rPr>
  </w:style>
  <w:style w:type="paragraph" w:customStyle="1" w:styleId="xl80">
    <w:name w:val="xl80"/>
    <w:basedOn w:val="a2"/>
    <w:rsid w:val="009974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7030A0"/>
      <w:sz w:val="16"/>
      <w:szCs w:val="16"/>
    </w:rPr>
  </w:style>
  <w:style w:type="paragraph" w:customStyle="1" w:styleId="affffff1">
    <w:name w:val="Таблица_Текст_ЛЕВО"/>
    <w:basedOn w:val="a2"/>
    <w:uiPriority w:val="99"/>
    <w:qFormat/>
    <w:rsid w:val="00200480"/>
    <w:pPr>
      <w:ind w:left="28"/>
    </w:pPr>
    <w:rPr>
      <w:rFonts w:cs="Courier New"/>
      <w:sz w:val="20"/>
      <w:szCs w:val="20"/>
    </w:rPr>
  </w:style>
  <w:style w:type="paragraph" w:customStyle="1" w:styleId="affffff2">
    <w:name w:val="Таблица_НОМЕР СТОЛБ"/>
    <w:basedOn w:val="a2"/>
    <w:qFormat/>
    <w:rsid w:val="00200480"/>
    <w:pPr>
      <w:keepNext/>
      <w:suppressAutoHyphens/>
      <w:spacing w:before="120" w:after="120"/>
      <w:jc w:val="center"/>
    </w:pPr>
    <w:rPr>
      <w:rFonts w:cs="Courier New"/>
      <w:sz w:val="16"/>
      <w:szCs w:val="16"/>
    </w:rPr>
  </w:style>
  <w:style w:type="paragraph" w:customStyle="1" w:styleId="affffff3">
    <w:name w:val="Таблица_ШАПКА"/>
    <w:next w:val="a9"/>
    <w:qFormat/>
    <w:rsid w:val="00200480"/>
    <w:pPr>
      <w:keepNext/>
      <w:jc w:val="center"/>
    </w:pPr>
    <w:rPr>
      <w:b/>
      <w:sz w:val="24"/>
      <w:szCs w:val="24"/>
    </w:rPr>
  </w:style>
  <w:style w:type="paragraph" w:customStyle="1" w:styleId="affffff4">
    <w:name w:val="ТАБЛИЦА_Текст_ЦЕНТР"/>
    <w:basedOn w:val="aff7"/>
    <w:qFormat/>
    <w:rsid w:val="00200480"/>
    <w:pPr>
      <w:jc w:val="center"/>
    </w:pPr>
    <w:rPr>
      <w:rFonts w:ascii="Times New Roman" w:eastAsia="Calibri" w:hAnsi="Times New Roman" w:cs="Courier New"/>
      <w:sz w:val="24"/>
      <w:lang w:val="ru-RU" w:eastAsia="ru-RU"/>
    </w:rPr>
  </w:style>
  <w:style w:type="paragraph" w:customStyle="1" w:styleId="affffff5">
    <w:name w:val="ТАБЛИЦА_ШАПКА"/>
    <w:basedOn w:val="affffff4"/>
    <w:qFormat/>
    <w:rsid w:val="00200480"/>
    <w:pPr>
      <w:keepNext/>
      <w:keepLines/>
    </w:pPr>
  </w:style>
  <w:style w:type="paragraph" w:customStyle="1" w:styleId="affffff6">
    <w:name w:val="ТАБЛИЦА_НОМЕР СТОЛБ"/>
    <w:basedOn w:val="affffff4"/>
    <w:qFormat/>
    <w:rsid w:val="00200480"/>
    <w:pPr>
      <w:keepNext/>
    </w:pPr>
    <w:rPr>
      <w:szCs w:val="16"/>
    </w:rPr>
  </w:style>
  <w:style w:type="paragraph" w:customStyle="1" w:styleId="affffff7">
    <w:name w:val="ТАБЛИЦА_Тескт_ЛЕВО"/>
    <w:basedOn w:val="affffff4"/>
    <w:qFormat/>
    <w:rsid w:val="00200480"/>
    <w:pPr>
      <w:ind w:left="57" w:right="57"/>
      <w:jc w:val="left"/>
    </w:pPr>
  </w:style>
  <w:style w:type="paragraph" w:customStyle="1" w:styleId="affffff8">
    <w:name w:val="ТАБЛИЦА_РАЗРЫВ"/>
    <w:qFormat/>
    <w:rsid w:val="00200480"/>
    <w:pPr>
      <w:keepNext/>
      <w:spacing w:line="14" w:lineRule="auto"/>
    </w:pPr>
    <w:rPr>
      <w:sz w:val="2"/>
      <w:szCs w:val="2"/>
    </w:rPr>
  </w:style>
  <w:style w:type="paragraph" w:customStyle="1" w:styleId="affffff9">
    <w:name w:val="ТАБЛИЦА_НОМЕР"/>
    <w:basedOn w:val="a2"/>
    <w:next w:val="a2"/>
    <w:link w:val="Char"/>
    <w:qFormat/>
    <w:rsid w:val="00200480"/>
    <w:pPr>
      <w:keepNext/>
      <w:tabs>
        <w:tab w:val="left" w:pos="2268"/>
        <w:tab w:val="right" w:pos="10206"/>
      </w:tabs>
      <w:suppressAutoHyphens/>
      <w:spacing w:before="240" w:after="120"/>
      <w:ind w:left="1985" w:hanging="1701"/>
      <w:jc w:val="right"/>
      <w:outlineLvl w:val="3"/>
    </w:pPr>
    <w:rPr>
      <w:sz w:val="28"/>
    </w:rPr>
  </w:style>
  <w:style w:type="character" w:customStyle="1" w:styleId="Char">
    <w:name w:val="ТАБЛИЦА_НОМЕР Char"/>
    <w:link w:val="affffff9"/>
    <w:rsid w:val="00200480"/>
    <w:rPr>
      <w:sz w:val="28"/>
      <w:szCs w:val="24"/>
    </w:rPr>
  </w:style>
  <w:style w:type="paragraph" w:customStyle="1" w:styleId="affffffa">
    <w:name w:val="ТАБЛИЦА_НАЗВАНИЕ"/>
    <w:basedOn w:val="a2"/>
    <w:next w:val="affffff5"/>
    <w:link w:val="Char0"/>
    <w:qFormat/>
    <w:rsid w:val="00200480"/>
    <w:pPr>
      <w:keepNext/>
      <w:suppressAutoHyphens/>
      <w:spacing w:after="120"/>
      <w:jc w:val="center"/>
    </w:pPr>
    <w:rPr>
      <w:bCs/>
      <w:sz w:val="28"/>
    </w:rPr>
  </w:style>
  <w:style w:type="character" w:customStyle="1" w:styleId="Char0">
    <w:name w:val="ТАБЛИЦА_НАЗВАНИЕ Char"/>
    <w:link w:val="affffffa"/>
    <w:rsid w:val="00200480"/>
    <w:rPr>
      <w:bCs/>
      <w:sz w:val="28"/>
      <w:szCs w:val="24"/>
    </w:rPr>
  </w:style>
  <w:style w:type="paragraph" w:customStyle="1" w:styleId="2f6">
    <w:name w:val="табл2 основной"/>
    <w:qFormat/>
    <w:rsid w:val="00200480"/>
    <w:rPr>
      <w:color w:val="000000"/>
      <w:sz w:val="24"/>
      <w:szCs w:val="24"/>
      <w:lang w:eastAsia="en-US"/>
    </w:rPr>
  </w:style>
  <w:style w:type="paragraph" w:customStyle="1" w:styleId="3f">
    <w:name w:val="табл3 по центру"/>
    <w:basedOn w:val="2f6"/>
    <w:qFormat/>
    <w:rsid w:val="00200480"/>
    <w:pPr>
      <w:suppressAutoHyphens/>
      <w:jc w:val="center"/>
    </w:pPr>
  </w:style>
  <w:style w:type="character" w:customStyle="1" w:styleId="af1">
    <w:name w:val="Без интервала Знак"/>
    <w:basedOn w:val="a3"/>
    <w:link w:val="af0"/>
    <w:rsid w:val="00200480"/>
    <w:rPr>
      <w:sz w:val="28"/>
    </w:rPr>
  </w:style>
  <w:style w:type="paragraph" w:customStyle="1" w:styleId="affffffb">
    <w:name w:val="Шифр"/>
    <w:basedOn w:val="a2"/>
    <w:qFormat/>
    <w:rsid w:val="00200480"/>
    <w:pPr>
      <w:autoSpaceDE w:val="0"/>
      <w:autoSpaceDN w:val="0"/>
      <w:adjustRightInd w:val="0"/>
      <w:spacing w:before="120" w:after="200"/>
      <w:ind w:left="-113"/>
      <w:jc w:val="center"/>
    </w:pPr>
    <w:rPr>
      <w:rFonts w:ascii="Times New Roman CYR" w:eastAsia="Calibri" w:hAnsi="Times New Roman CYR" w:cs="Times New Roman CYR"/>
      <w:sz w:val="32"/>
      <w:szCs w:val="32"/>
    </w:rPr>
  </w:style>
  <w:style w:type="paragraph" w:customStyle="1" w:styleId="affffffc">
    <w:name w:val="Наименование объекта"/>
    <w:basedOn w:val="a2"/>
    <w:qFormat/>
    <w:rsid w:val="00200480"/>
    <w:pPr>
      <w:autoSpaceDE w:val="0"/>
      <w:autoSpaceDN w:val="0"/>
      <w:adjustRightInd w:val="0"/>
      <w:spacing w:before="640" w:after="220"/>
      <w:jc w:val="center"/>
    </w:pPr>
    <w:rPr>
      <w:rFonts w:ascii="Times New Roman CYR" w:eastAsia="Calibri" w:hAnsi="Times New Roman CYR" w:cs="Times New Roman CYR"/>
      <w:b/>
      <w:bCs/>
      <w:sz w:val="32"/>
      <w:szCs w:val="32"/>
    </w:rPr>
  </w:style>
  <w:style w:type="paragraph" w:customStyle="1" w:styleId="affffffd">
    <w:name w:val="Таблица_Текст_ЦЕНТР"/>
    <w:qFormat/>
    <w:rsid w:val="00200480"/>
    <w:pPr>
      <w:jc w:val="center"/>
    </w:pPr>
    <w:rPr>
      <w:rFonts w:cs="Courier New"/>
    </w:rPr>
  </w:style>
  <w:style w:type="paragraph" w:customStyle="1" w:styleId="220">
    <w:name w:val="Стиль полужирный По центру Слева:  2 см Справа:  2 см"/>
    <w:basedOn w:val="a2"/>
    <w:link w:val="221"/>
    <w:rsid w:val="00200480"/>
    <w:pPr>
      <w:ind w:left="284" w:right="284"/>
      <w:jc w:val="center"/>
    </w:pPr>
    <w:rPr>
      <w:b/>
      <w:bCs/>
      <w:sz w:val="28"/>
      <w:szCs w:val="20"/>
      <w:lang w:val="x-none" w:eastAsia="x-none"/>
    </w:rPr>
  </w:style>
  <w:style w:type="character" w:customStyle="1" w:styleId="221">
    <w:name w:val="Стиль полужирный По центру Слева:  2 см Справа:  2 см Знак"/>
    <w:link w:val="220"/>
    <w:rsid w:val="00200480"/>
    <w:rPr>
      <w:b/>
      <w:bCs/>
      <w:sz w:val="28"/>
      <w:lang w:val="x-none" w:eastAsia="x-none"/>
    </w:rPr>
  </w:style>
  <w:style w:type="paragraph" w:customStyle="1" w:styleId="1f5">
    <w:name w:val="мой1"/>
    <w:basedOn w:val="a2"/>
    <w:link w:val="1f6"/>
    <w:rsid w:val="00575475"/>
    <w:pPr>
      <w:spacing w:line="360" w:lineRule="auto"/>
      <w:ind w:firstLine="567"/>
      <w:jc w:val="both"/>
    </w:pPr>
    <w:rPr>
      <w:rFonts w:ascii="Arial" w:hAnsi="Arial"/>
      <w:sz w:val="20"/>
      <w:szCs w:val="20"/>
    </w:rPr>
  </w:style>
  <w:style w:type="character" w:customStyle="1" w:styleId="1f6">
    <w:name w:val="мой1 Знак"/>
    <w:link w:val="1f5"/>
    <w:rsid w:val="00575475"/>
    <w:rPr>
      <w:rFonts w:ascii="Arial" w:hAnsi="Arial"/>
    </w:rPr>
  </w:style>
  <w:style w:type="paragraph" w:customStyle="1" w:styleId="120">
    <w:name w:val="Об таб центр12"/>
    <w:basedOn w:val="a2"/>
    <w:link w:val="121"/>
    <w:rsid w:val="00575475"/>
    <w:pPr>
      <w:jc w:val="center"/>
    </w:pPr>
    <w:rPr>
      <w:snapToGrid w:val="0"/>
      <w:szCs w:val="20"/>
    </w:rPr>
  </w:style>
  <w:style w:type="character" w:customStyle="1" w:styleId="121">
    <w:name w:val="Об таб центр12 Знак"/>
    <w:link w:val="120"/>
    <w:locked/>
    <w:rsid w:val="00575475"/>
    <w:rPr>
      <w:snapToGrid w:val="0"/>
      <w:sz w:val="24"/>
    </w:rPr>
  </w:style>
  <w:style w:type="paragraph" w:customStyle="1" w:styleId="affffffe">
    <w:name w:val="ЗАГолоВКи мои"/>
    <w:basedOn w:val="a2"/>
    <w:link w:val="afffffff"/>
    <w:qFormat/>
    <w:rsid w:val="00575475"/>
    <w:pPr>
      <w:widowControl w:val="0"/>
      <w:spacing w:line="240" w:lineRule="atLeast"/>
      <w:ind w:firstLine="360"/>
      <w:jc w:val="center"/>
    </w:pPr>
    <w:rPr>
      <w:b/>
      <w:bCs/>
      <w:sz w:val="28"/>
      <w:szCs w:val="28"/>
    </w:rPr>
  </w:style>
  <w:style w:type="character" w:customStyle="1" w:styleId="afffffff">
    <w:name w:val="ЗАГолоВКи мои Знак"/>
    <w:link w:val="affffffe"/>
    <w:rsid w:val="00575475"/>
    <w:rPr>
      <w:b/>
      <w:bCs/>
      <w:sz w:val="28"/>
      <w:szCs w:val="28"/>
    </w:rPr>
  </w:style>
  <w:style w:type="paragraph" w:customStyle="1" w:styleId="a1">
    <w:name w:val="Об список"/>
    <w:basedOn w:val="a2"/>
    <w:next w:val="a2"/>
    <w:link w:val="afffffff0"/>
    <w:rsid w:val="00575475"/>
    <w:pPr>
      <w:numPr>
        <w:numId w:val="15"/>
      </w:numPr>
      <w:jc w:val="both"/>
    </w:pPr>
    <w:rPr>
      <w:color w:val="000000"/>
      <w:sz w:val="28"/>
      <w:szCs w:val="20"/>
    </w:rPr>
  </w:style>
  <w:style w:type="character" w:customStyle="1" w:styleId="afffffff0">
    <w:name w:val="Об список Знак"/>
    <w:link w:val="a1"/>
    <w:rsid w:val="00575475"/>
    <w:rPr>
      <w:color w:val="000000"/>
      <w:sz w:val="28"/>
    </w:rPr>
  </w:style>
  <w:style w:type="paragraph" w:customStyle="1" w:styleId="4b">
    <w:name w:val="Об уп4"/>
    <w:basedOn w:val="a2"/>
    <w:link w:val="4c"/>
    <w:rsid w:val="00575475"/>
    <w:pPr>
      <w:ind w:firstLine="720"/>
      <w:jc w:val="both"/>
    </w:pPr>
    <w:rPr>
      <w:spacing w:val="-8"/>
      <w:sz w:val="28"/>
      <w:szCs w:val="20"/>
    </w:rPr>
  </w:style>
  <w:style w:type="character" w:customStyle="1" w:styleId="4c">
    <w:name w:val="Об уп4 Знак"/>
    <w:link w:val="4b"/>
    <w:rsid w:val="00575475"/>
    <w:rPr>
      <w:spacing w:val="-8"/>
      <w:sz w:val="28"/>
    </w:rPr>
  </w:style>
  <w:style w:type="character" w:customStyle="1" w:styleId="2f7">
    <w:name w:val="обычный 2 Знак"/>
    <w:link w:val="2f8"/>
    <w:locked/>
    <w:rsid w:val="00575475"/>
    <w:rPr>
      <w:sz w:val="28"/>
      <w:szCs w:val="28"/>
    </w:rPr>
  </w:style>
  <w:style w:type="paragraph" w:customStyle="1" w:styleId="2f8">
    <w:name w:val="обычный 2"/>
    <w:basedOn w:val="a2"/>
    <w:link w:val="2f7"/>
    <w:rsid w:val="00575475"/>
    <w:pPr>
      <w:spacing w:line="360" w:lineRule="auto"/>
      <w:ind w:firstLine="709"/>
      <w:jc w:val="both"/>
    </w:pPr>
    <w:rPr>
      <w:sz w:val="28"/>
      <w:szCs w:val="28"/>
    </w:rPr>
  </w:style>
  <w:style w:type="paragraph" w:customStyle="1" w:styleId="2f9">
    <w:name w:val="Об уп2"/>
    <w:basedOn w:val="a2"/>
    <w:link w:val="2fa"/>
    <w:rsid w:val="00575475"/>
    <w:pPr>
      <w:ind w:firstLine="720"/>
      <w:jc w:val="both"/>
    </w:pPr>
    <w:rPr>
      <w:spacing w:val="-4"/>
      <w:sz w:val="28"/>
      <w:szCs w:val="20"/>
    </w:rPr>
  </w:style>
  <w:style w:type="character" w:customStyle="1" w:styleId="2fa">
    <w:name w:val="Об уп2 Знак"/>
    <w:link w:val="2f9"/>
    <w:rsid w:val="00575475"/>
    <w:rPr>
      <w:spacing w:val="-4"/>
      <w:sz w:val="28"/>
    </w:rPr>
  </w:style>
  <w:style w:type="paragraph" w:customStyle="1" w:styleId="afffffff1">
    <w:name w:val="Назв разрядка"/>
    <w:basedOn w:val="af9"/>
    <w:link w:val="afffffff2"/>
    <w:qFormat/>
    <w:rsid w:val="00575475"/>
    <w:pPr>
      <w:keepNext/>
      <w:spacing w:before="60" w:after="60"/>
      <w:contextualSpacing/>
    </w:pPr>
    <w:rPr>
      <w:spacing w:val="30"/>
      <w:sz w:val="28"/>
      <w:szCs w:val="28"/>
      <w:lang w:val="ru-RU" w:eastAsia="ru-RU"/>
    </w:rPr>
  </w:style>
  <w:style w:type="character" w:customStyle="1" w:styleId="afffffff2">
    <w:name w:val="Назв разрядка Знак"/>
    <w:link w:val="afffffff1"/>
    <w:rsid w:val="00575475"/>
    <w:rPr>
      <w:spacing w:val="30"/>
      <w:sz w:val="28"/>
      <w:szCs w:val="28"/>
    </w:rPr>
  </w:style>
  <w:style w:type="paragraph" w:customStyle="1" w:styleId="afffffff3">
    <w:name w:val="МОИ Заголовки"/>
    <w:basedOn w:val="a2"/>
    <w:link w:val="afffffff4"/>
    <w:qFormat/>
    <w:rsid w:val="00575475"/>
    <w:pPr>
      <w:widowControl w:val="0"/>
      <w:spacing w:line="240" w:lineRule="atLeast"/>
      <w:ind w:firstLine="360"/>
      <w:jc w:val="center"/>
    </w:pPr>
    <w:rPr>
      <w:b/>
      <w:bCs/>
      <w:sz w:val="28"/>
      <w:szCs w:val="28"/>
    </w:rPr>
  </w:style>
  <w:style w:type="character" w:customStyle="1" w:styleId="afffffff4">
    <w:name w:val="МОИ Заголовки Знак"/>
    <w:link w:val="afffffff3"/>
    <w:rsid w:val="00575475"/>
    <w:rPr>
      <w:b/>
      <w:bCs/>
      <w:sz w:val="28"/>
      <w:szCs w:val="28"/>
    </w:rPr>
  </w:style>
  <w:style w:type="paragraph" w:customStyle="1" w:styleId="afffffff5">
    <w:name w:val="Назв Сл"/>
    <w:basedOn w:val="af9"/>
    <w:link w:val="afffffff6"/>
    <w:uiPriority w:val="99"/>
    <w:rsid w:val="00575475"/>
    <w:pPr>
      <w:keepNext/>
      <w:spacing w:before="120" w:after="60"/>
      <w:contextualSpacing/>
      <w:jc w:val="left"/>
    </w:pPr>
    <w:rPr>
      <w:spacing w:val="10"/>
      <w:sz w:val="28"/>
      <w:lang w:val="ru-RU" w:eastAsia="ru-RU"/>
    </w:rPr>
  </w:style>
  <w:style w:type="character" w:customStyle="1" w:styleId="afffffff6">
    <w:name w:val="Назв Сл Знак"/>
    <w:link w:val="afffffff5"/>
    <w:uiPriority w:val="99"/>
    <w:rsid w:val="00575475"/>
    <w:rPr>
      <w:spacing w:val="10"/>
      <w:sz w:val="28"/>
    </w:rPr>
  </w:style>
  <w:style w:type="paragraph" w:customStyle="1" w:styleId="afffffff7">
    <w:name w:val="Назв после табл"/>
    <w:basedOn w:val="a2"/>
    <w:next w:val="a2"/>
    <w:link w:val="afffffff8"/>
    <w:rsid w:val="00575475"/>
    <w:pPr>
      <w:spacing w:before="120"/>
      <w:ind w:firstLine="720"/>
      <w:jc w:val="both"/>
    </w:pPr>
    <w:rPr>
      <w:sz w:val="28"/>
      <w:szCs w:val="20"/>
    </w:rPr>
  </w:style>
  <w:style w:type="character" w:customStyle="1" w:styleId="afffffff8">
    <w:name w:val="Назв после табл Знак"/>
    <w:link w:val="afffffff7"/>
    <w:rsid w:val="00575475"/>
    <w:rPr>
      <w:sz w:val="28"/>
    </w:rPr>
  </w:style>
  <w:style w:type="paragraph" w:customStyle="1" w:styleId="ConsPlusCell">
    <w:name w:val="ConsPlusCell"/>
    <w:rsid w:val="00575475"/>
    <w:pPr>
      <w:widowControl w:val="0"/>
      <w:autoSpaceDE w:val="0"/>
      <w:autoSpaceDN w:val="0"/>
      <w:adjustRightInd w:val="0"/>
    </w:pPr>
    <w:rPr>
      <w:rFonts w:ascii="Arial" w:hAnsi="Arial" w:cs="Arial"/>
    </w:rPr>
  </w:style>
  <w:style w:type="paragraph" w:customStyle="1" w:styleId="afffffff9">
    <w:name w:val="Таблица ГП"/>
    <w:basedOn w:val="a2"/>
    <w:next w:val="a2"/>
    <w:link w:val="afffffffa"/>
    <w:qFormat/>
    <w:rsid w:val="00575475"/>
    <w:pPr>
      <w:spacing w:before="120" w:after="120"/>
      <w:jc w:val="center"/>
    </w:pPr>
    <w:rPr>
      <w:b/>
      <w:sz w:val="28"/>
      <w:szCs w:val="20"/>
    </w:rPr>
  </w:style>
  <w:style w:type="character" w:customStyle="1" w:styleId="afffffffa">
    <w:name w:val="Таблица ГП Знак"/>
    <w:link w:val="afffffff9"/>
    <w:rsid w:val="00575475"/>
    <w:rPr>
      <w:b/>
      <w:sz w:val="28"/>
    </w:rPr>
  </w:style>
  <w:style w:type="character" w:customStyle="1" w:styleId="FontStyle68">
    <w:name w:val="Font Style68"/>
    <w:basedOn w:val="a3"/>
    <w:rsid w:val="00575475"/>
    <w:rPr>
      <w:rFonts w:ascii="Times New Roman" w:hAnsi="Times New Roman" w:cs="Times New Roman"/>
      <w:sz w:val="20"/>
      <w:szCs w:val="20"/>
    </w:rPr>
  </w:style>
  <w:style w:type="character" w:customStyle="1" w:styleId="FontStyle72">
    <w:name w:val="Font Style72"/>
    <w:basedOn w:val="a3"/>
    <w:rsid w:val="00575475"/>
    <w:rPr>
      <w:rFonts w:ascii="Georgia" w:hAnsi="Georgia" w:cs="Georgia"/>
      <w:b/>
      <w:bCs/>
      <w:sz w:val="22"/>
      <w:szCs w:val="22"/>
    </w:rPr>
  </w:style>
  <w:style w:type="paragraph" w:customStyle="1" w:styleId="S">
    <w:name w:val="S_Обычный"/>
    <w:basedOn w:val="a2"/>
    <w:link w:val="S0"/>
    <w:qFormat/>
    <w:rsid w:val="00575475"/>
    <w:pPr>
      <w:ind w:firstLine="709"/>
      <w:jc w:val="both"/>
    </w:pPr>
  </w:style>
  <w:style w:type="character" w:customStyle="1" w:styleId="S0">
    <w:name w:val="S_Обычный Знак"/>
    <w:basedOn w:val="a3"/>
    <w:link w:val="S"/>
    <w:rsid w:val="00575475"/>
    <w:rPr>
      <w:sz w:val="24"/>
      <w:szCs w:val="24"/>
    </w:rPr>
  </w:style>
  <w:style w:type="paragraph" w:customStyle="1" w:styleId="1">
    <w:name w:val="Основной текст1"/>
    <w:basedOn w:val="a2"/>
    <w:rsid w:val="00575475"/>
    <w:pPr>
      <w:numPr>
        <w:numId w:val="16"/>
      </w:numPr>
      <w:jc w:val="both"/>
    </w:pPr>
  </w:style>
  <w:style w:type="paragraph" w:customStyle="1" w:styleId="afffffffb">
    <w:name w:val="ГЕО Осн. текст"/>
    <w:basedOn w:val="a2"/>
    <w:link w:val="afffffffc"/>
    <w:qFormat/>
    <w:rsid w:val="00575475"/>
    <w:pPr>
      <w:ind w:right="-1" w:firstLine="284"/>
      <w:jc w:val="both"/>
    </w:pPr>
  </w:style>
  <w:style w:type="character" w:customStyle="1" w:styleId="afffffffc">
    <w:name w:val="ГЕО Осн. текст Знак"/>
    <w:basedOn w:val="a3"/>
    <w:link w:val="afffffffb"/>
    <w:rsid w:val="00575475"/>
    <w:rPr>
      <w:sz w:val="24"/>
      <w:szCs w:val="24"/>
    </w:rPr>
  </w:style>
  <w:style w:type="paragraph" w:customStyle="1" w:styleId="110">
    <w:name w:val="Об таб центр11"/>
    <w:basedOn w:val="120"/>
    <w:link w:val="111"/>
    <w:rsid w:val="00575475"/>
    <w:rPr>
      <w:sz w:val="22"/>
    </w:rPr>
  </w:style>
  <w:style w:type="character" w:customStyle="1" w:styleId="111">
    <w:name w:val="Об таб центр11 Знак"/>
    <w:link w:val="110"/>
    <w:rsid w:val="00575475"/>
    <w:rPr>
      <w:snapToGrid w:val="0"/>
      <w:sz w:val="22"/>
    </w:rPr>
  </w:style>
  <w:style w:type="paragraph" w:customStyle="1" w:styleId="122">
    <w:name w:val="Об таб лево12"/>
    <w:basedOn w:val="a2"/>
    <w:link w:val="123"/>
    <w:rsid w:val="00575475"/>
    <w:rPr>
      <w:snapToGrid w:val="0"/>
      <w:szCs w:val="20"/>
    </w:rPr>
  </w:style>
  <w:style w:type="character" w:customStyle="1" w:styleId="123">
    <w:name w:val="Об таб лево12 Знак"/>
    <w:link w:val="122"/>
    <w:rsid w:val="00575475"/>
    <w:rPr>
      <w:snapToGrid w:val="0"/>
      <w:sz w:val="24"/>
    </w:rPr>
  </w:style>
  <w:style w:type="paragraph" w:customStyle="1" w:styleId="1f7">
    <w:name w:val="Об уп1"/>
    <w:basedOn w:val="a2"/>
    <w:link w:val="1f8"/>
    <w:rsid w:val="00575475"/>
    <w:pPr>
      <w:ind w:firstLine="720"/>
      <w:jc w:val="both"/>
    </w:pPr>
    <w:rPr>
      <w:spacing w:val="-2"/>
      <w:sz w:val="28"/>
      <w:szCs w:val="20"/>
    </w:rPr>
  </w:style>
  <w:style w:type="character" w:customStyle="1" w:styleId="1f8">
    <w:name w:val="Об уп1 Знак"/>
    <w:link w:val="1f7"/>
    <w:rsid w:val="00575475"/>
    <w:rPr>
      <w:spacing w:val="-2"/>
      <w:sz w:val="28"/>
    </w:rPr>
  </w:style>
  <w:style w:type="paragraph" w:customStyle="1" w:styleId="124">
    <w:name w:val="Штамп 12"/>
    <w:basedOn w:val="a2"/>
    <w:rsid w:val="00575475"/>
    <w:pPr>
      <w:jc w:val="center"/>
    </w:pPr>
    <w:rPr>
      <w:szCs w:val="32"/>
    </w:rPr>
  </w:style>
  <w:style w:type="paragraph" w:customStyle="1" w:styleId="BSP1stPage">
    <w:name w:val="BSP 1st Page"/>
    <w:basedOn w:val="a2"/>
    <w:rsid w:val="00575475"/>
    <w:pPr>
      <w:jc w:val="center"/>
    </w:pPr>
    <w:rPr>
      <w:rFonts w:ascii="CG Times" w:hAnsi="CG Times"/>
      <w:b/>
      <w:caps/>
      <w:sz w:val="28"/>
      <w:szCs w:val="20"/>
      <w:lang w:val="it-IT" w:eastAsia="en-US"/>
    </w:rPr>
  </w:style>
  <w:style w:type="paragraph" w:customStyle="1" w:styleId="Descr1stPage">
    <w:name w:val="Descr. 1st Page"/>
    <w:basedOn w:val="BSP1stPage"/>
    <w:rsid w:val="00575475"/>
    <w:rPr>
      <w:caps w:val="0"/>
    </w:rPr>
  </w:style>
  <w:style w:type="paragraph" w:customStyle="1" w:styleId="Name1stPage">
    <w:name w:val="Name 1st Page"/>
    <w:basedOn w:val="BSP1stPage"/>
    <w:rsid w:val="00575475"/>
  </w:style>
  <w:style w:type="paragraph" w:customStyle="1" w:styleId="afffffffd">
    <w:name w:val="Основной ГП"/>
    <w:link w:val="afffffffe"/>
    <w:qFormat/>
    <w:rsid w:val="00575475"/>
    <w:pPr>
      <w:spacing w:after="120" w:line="276" w:lineRule="auto"/>
      <w:ind w:firstLine="709"/>
      <w:jc w:val="both"/>
    </w:pPr>
    <w:rPr>
      <w:rFonts w:ascii="Tahoma" w:hAnsi="Tahoma" w:cs="Tahoma"/>
      <w:sz w:val="24"/>
      <w:szCs w:val="24"/>
      <w:lang w:eastAsia="en-US"/>
    </w:rPr>
  </w:style>
  <w:style w:type="character" w:customStyle="1" w:styleId="afffffffe">
    <w:name w:val="Основной ГП Знак"/>
    <w:basedOn w:val="a3"/>
    <w:link w:val="afffffffd"/>
    <w:locked/>
    <w:rsid w:val="00575475"/>
    <w:rPr>
      <w:rFonts w:ascii="Tahoma" w:hAnsi="Tahoma" w:cs="Tahoma"/>
      <w:sz w:val="24"/>
      <w:szCs w:val="24"/>
      <w:lang w:eastAsia="en-US"/>
    </w:rPr>
  </w:style>
  <w:style w:type="paragraph" w:customStyle="1" w:styleId="10">
    <w:name w:val="Список1"/>
    <w:basedOn w:val="a2"/>
    <w:rsid w:val="00575475"/>
    <w:pPr>
      <w:widowControl w:val="0"/>
      <w:numPr>
        <w:numId w:val="17"/>
      </w:numPr>
      <w:spacing w:line="360" w:lineRule="auto"/>
      <w:jc w:val="both"/>
    </w:pPr>
    <w:rPr>
      <w:sz w:val="28"/>
      <w:szCs w:val="20"/>
    </w:rPr>
  </w:style>
  <w:style w:type="paragraph" w:customStyle="1" w:styleId="ConsPlusNonformat">
    <w:name w:val="ConsPlusNonformat"/>
    <w:rsid w:val="00575475"/>
    <w:pPr>
      <w:widowControl w:val="0"/>
      <w:autoSpaceDE w:val="0"/>
      <w:autoSpaceDN w:val="0"/>
      <w:adjustRightInd w:val="0"/>
    </w:pPr>
    <w:rPr>
      <w:rFonts w:ascii="Courier New" w:hAnsi="Courier New" w:cs="Courier New"/>
    </w:rPr>
  </w:style>
  <w:style w:type="table" w:customStyle="1" w:styleId="1f9">
    <w:name w:val="Светлая заливка1"/>
    <w:basedOn w:val="a4"/>
    <w:uiPriority w:val="60"/>
    <w:rsid w:val="00575475"/>
    <w:pPr>
      <w:ind w:firstLine="567"/>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4"/>
    <w:uiPriority w:val="60"/>
    <w:rsid w:val="00575475"/>
    <w:pPr>
      <w:ind w:firstLine="567"/>
    </w:pPr>
    <w:rPr>
      <w:rFonts w:asciiTheme="minorHAnsi" w:eastAsiaTheme="minorHAnsi" w:hAnsiTheme="minorHAnsi" w:cstheme="minorBidi"/>
      <w:color w:val="2F5496" w:themeColor="accent1" w:themeShade="BF"/>
      <w:sz w:val="22"/>
      <w:szCs w:val="22"/>
      <w:lang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
    <w:name w:val="Light Shading Accent 2"/>
    <w:basedOn w:val="a4"/>
    <w:uiPriority w:val="60"/>
    <w:rsid w:val="00575475"/>
    <w:pPr>
      <w:ind w:firstLine="567"/>
    </w:pPr>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1fa">
    <w:name w:val="Знак Знак1 Знак Знак Знак Знак Знак Знак Знак Знак Знак Знак"/>
    <w:basedOn w:val="a2"/>
    <w:rsid w:val="00575475"/>
    <w:rPr>
      <w:sz w:val="28"/>
      <w:szCs w:val="20"/>
    </w:rPr>
  </w:style>
  <w:style w:type="paragraph" w:customStyle="1" w:styleId="xl81">
    <w:name w:val="xl81"/>
    <w:basedOn w:val="a2"/>
    <w:rsid w:val="0057547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fff">
    <w:name w:val="Основа"/>
    <w:basedOn w:val="a2"/>
    <w:rsid w:val="00727D59"/>
    <w:pPr>
      <w:suppressAutoHyphens/>
      <w:spacing w:before="120"/>
      <w:ind w:firstLine="720"/>
      <w:jc w:val="both"/>
    </w:pPr>
    <w:rPr>
      <w:rFonts w:eastAsia="SimSun"/>
      <w:szCs w:val="20"/>
      <w:lang w:eastAsia="zh-CN"/>
    </w:rPr>
  </w:style>
  <w:style w:type="character" w:customStyle="1" w:styleId="fontstyle01">
    <w:name w:val="fontstyle01"/>
    <w:rsid w:val="00727D59"/>
    <w:rPr>
      <w:rFonts w:ascii="TimesNewRoman" w:hAnsi="TimesNewRoman" w:hint="default"/>
      <w:b w:val="0"/>
      <w:bCs w:val="0"/>
      <w:i w:val="0"/>
      <w:iCs w:val="0"/>
      <w:color w:val="000000"/>
      <w:sz w:val="28"/>
      <w:szCs w:val="28"/>
    </w:rPr>
  </w:style>
  <w:style w:type="character" w:customStyle="1" w:styleId="fontstyle21">
    <w:name w:val="fontstyle21"/>
    <w:rsid w:val="00727D59"/>
    <w:rPr>
      <w:rFonts w:ascii="Times-Roman" w:hAnsi="Times-Roman" w:hint="default"/>
      <w:b w:val="0"/>
      <w:bCs w:val="0"/>
      <w:i w:val="0"/>
      <w:iCs w:val="0"/>
      <w:color w:val="000000"/>
      <w:sz w:val="28"/>
      <w:szCs w:val="28"/>
    </w:rPr>
  </w:style>
  <w:style w:type="paragraph" w:customStyle="1" w:styleId="210">
    <w:name w:val="Основной текст с отступом 21"/>
    <w:basedOn w:val="a2"/>
    <w:rsid w:val="00332053"/>
    <w:pPr>
      <w:suppressAutoHyphens/>
      <w:spacing w:line="360" w:lineRule="auto"/>
      <w:ind w:firstLine="720"/>
      <w:jc w:val="both"/>
    </w:pPr>
    <w:rPr>
      <w:sz w:val="20"/>
      <w:szCs w:val="20"/>
      <w:lang w:eastAsia="ar-SA"/>
    </w:rPr>
  </w:style>
  <w:style w:type="character" w:customStyle="1" w:styleId="FontStyle47">
    <w:name w:val="Font Style47"/>
    <w:rsid w:val="00332053"/>
    <w:rPr>
      <w:rFonts w:ascii="Arial" w:hAnsi="Arial" w:cs="Arial" w:hint="default"/>
      <w:sz w:val="20"/>
      <w:szCs w:val="20"/>
    </w:rPr>
  </w:style>
  <w:style w:type="paragraph" w:customStyle="1" w:styleId="Style2">
    <w:name w:val="Style2"/>
    <w:basedOn w:val="a2"/>
    <w:rsid w:val="00332053"/>
    <w:pPr>
      <w:widowControl w:val="0"/>
      <w:autoSpaceDE w:val="0"/>
      <w:autoSpaceDN w:val="0"/>
      <w:adjustRightInd w:val="0"/>
      <w:jc w:val="both"/>
    </w:pPr>
    <w:rPr>
      <w:rFonts w:ascii="Arial" w:hAnsi="Arial"/>
    </w:rPr>
  </w:style>
  <w:style w:type="character" w:customStyle="1" w:styleId="FontStyle38">
    <w:name w:val="Font Style38"/>
    <w:rsid w:val="00332053"/>
    <w:rPr>
      <w:rFonts w:ascii="Arial" w:hAnsi="Arial" w:cs="Arial" w:hint="default"/>
      <w:sz w:val="20"/>
      <w:szCs w:val="20"/>
    </w:rPr>
  </w:style>
  <w:style w:type="paragraph" w:customStyle="1" w:styleId="Style27">
    <w:name w:val="Style27"/>
    <w:basedOn w:val="a2"/>
    <w:rsid w:val="00332053"/>
    <w:pPr>
      <w:widowControl w:val="0"/>
      <w:autoSpaceDE w:val="0"/>
      <w:autoSpaceDN w:val="0"/>
      <w:adjustRightInd w:val="0"/>
      <w:spacing w:line="275" w:lineRule="exact"/>
      <w:ind w:firstLine="758"/>
      <w:jc w:val="both"/>
    </w:pPr>
    <w:rPr>
      <w:rFonts w:ascii="Arial" w:hAnsi="Arial"/>
    </w:rPr>
  </w:style>
  <w:style w:type="paragraph" w:customStyle="1" w:styleId="1fb">
    <w:name w:val="Обычный1"/>
    <w:link w:val="Normal1"/>
    <w:rsid w:val="00332053"/>
    <w:pPr>
      <w:ind w:firstLine="709"/>
      <w:jc w:val="both"/>
    </w:pPr>
    <w:rPr>
      <w:rFonts w:ascii="Arial" w:hAnsi="Arial"/>
      <w:snapToGrid w:val="0"/>
      <w:sz w:val="22"/>
      <w:szCs w:val="24"/>
    </w:rPr>
  </w:style>
  <w:style w:type="character" w:customStyle="1" w:styleId="Normal1">
    <w:name w:val="Normal Знак1"/>
    <w:link w:val="1fb"/>
    <w:rsid w:val="00332053"/>
    <w:rPr>
      <w:rFonts w:ascii="Arial" w:hAnsi="Arial"/>
      <w:snapToGrid w:val="0"/>
      <w:sz w:val="22"/>
      <w:szCs w:val="24"/>
    </w:rPr>
  </w:style>
  <w:style w:type="paragraph" w:customStyle="1" w:styleId="1fc">
    <w:name w:val="Обычный1"/>
    <w:rsid w:val="00332053"/>
    <w:pPr>
      <w:widowControl w:val="0"/>
      <w:autoSpaceDE w:val="0"/>
      <w:autoSpaceDN w:val="0"/>
      <w:ind w:firstLine="709"/>
      <w:jc w:val="both"/>
    </w:pPr>
    <w:rPr>
      <w:rFonts w:ascii="Arial" w:hAnsi="Arial" w:cs="Arial"/>
    </w:rPr>
  </w:style>
  <w:style w:type="paragraph" w:customStyle="1" w:styleId="u-2-msonormal">
    <w:name w:val="u-2-msonormal"/>
    <w:basedOn w:val="a2"/>
    <w:rsid w:val="00332053"/>
    <w:pPr>
      <w:spacing w:before="100" w:beforeAutospacing="1" w:after="100" w:afterAutospacing="1"/>
    </w:pPr>
    <w:rPr>
      <w:rFonts w:eastAsia="Calibri"/>
    </w:rPr>
  </w:style>
  <w:style w:type="paragraph" w:customStyle="1" w:styleId="1fd">
    <w:name w:val="Без интервала1"/>
    <w:aliases w:val="с интервалом,Без интервала11,No Spacing"/>
    <w:qFormat/>
    <w:rsid w:val="00332053"/>
    <w:pPr>
      <w:ind w:firstLine="709"/>
      <w:jc w:val="both"/>
    </w:pPr>
    <w:rPr>
      <w:rFonts w:ascii="Calibri" w:hAnsi="Calibri"/>
      <w:sz w:val="22"/>
      <w:szCs w:val="22"/>
      <w:lang w:eastAsia="en-US"/>
    </w:rPr>
  </w:style>
  <w:style w:type="paragraph" w:customStyle="1" w:styleId="1fe">
    <w:name w:val="Знак1 Знак Знак"/>
    <w:basedOn w:val="a2"/>
    <w:rsid w:val="00332053"/>
    <w:pPr>
      <w:widowControl w:val="0"/>
      <w:adjustRightInd w:val="0"/>
      <w:spacing w:after="160" w:line="240" w:lineRule="exact"/>
      <w:jc w:val="right"/>
    </w:pPr>
    <w:rPr>
      <w:sz w:val="20"/>
      <w:szCs w:val="20"/>
      <w:lang w:val="en-GB" w:eastAsia="en-US"/>
    </w:rPr>
  </w:style>
  <w:style w:type="paragraph" w:customStyle="1" w:styleId="1ff">
    <w:name w:val="Абзац списка1"/>
    <w:basedOn w:val="a2"/>
    <w:rsid w:val="00332053"/>
    <w:pPr>
      <w:ind w:left="720"/>
      <w:contextualSpacing/>
    </w:pPr>
    <w:rPr>
      <w:rFonts w:eastAsia="Calibri"/>
    </w:rPr>
  </w:style>
  <w:style w:type="paragraph" w:customStyle="1" w:styleId="NormalParagraphStyle">
    <w:name w:val="NormalParagraphStyle"/>
    <w:basedOn w:val="a2"/>
    <w:rsid w:val="00332053"/>
    <w:pPr>
      <w:autoSpaceDE w:val="0"/>
      <w:autoSpaceDN w:val="0"/>
      <w:adjustRightInd w:val="0"/>
      <w:spacing w:line="288" w:lineRule="auto"/>
      <w:textAlignment w:val="center"/>
    </w:pPr>
    <w:rPr>
      <w:color w:val="000000"/>
      <w:lang w:val="en-US"/>
    </w:rPr>
  </w:style>
  <w:style w:type="paragraph" w:customStyle="1" w:styleId="u">
    <w:name w:val="u"/>
    <w:basedOn w:val="a2"/>
    <w:rsid w:val="00332053"/>
    <w:pPr>
      <w:spacing w:before="100" w:beforeAutospacing="1" w:after="100" w:afterAutospacing="1"/>
    </w:pPr>
  </w:style>
  <w:style w:type="paragraph" w:customStyle="1" w:styleId="uni">
    <w:name w:val="uni"/>
    <w:basedOn w:val="a2"/>
    <w:rsid w:val="00332053"/>
    <w:pPr>
      <w:spacing w:before="100" w:beforeAutospacing="1" w:after="100" w:afterAutospacing="1"/>
    </w:pPr>
  </w:style>
  <w:style w:type="paragraph" w:customStyle="1" w:styleId="unip">
    <w:name w:val="unip"/>
    <w:basedOn w:val="a2"/>
    <w:rsid w:val="00332053"/>
    <w:pPr>
      <w:spacing w:before="100" w:beforeAutospacing="1" w:after="100" w:afterAutospacing="1"/>
    </w:pPr>
  </w:style>
  <w:style w:type="paragraph" w:customStyle="1" w:styleId="xl82">
    <w:name w:val="xl82"/>
    <w:basedOn w:val="a2"/>
    <w:rsid w:val="00332053"/>
    <w:pPr>
      <w:pBdr>
        <w:right w:val="single" w:sz="8"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83">
    <w:name w:val="xl83"/>
    <w:basedOn w:val="a2"/>
    <w:rsid w:val="00332053"/>
    <w:pPr>
      <w:pBdr>
        <w:left w:val="single" w:sz="8" w:space="0" w:color="000000"/>
        <w:right w:val="single" w:sz="8" w:space="0" w:color="000000"/>
      </w:pBdr>
      <w:spacing w:before="100" w:beforeAutospacing="1" w:after="100" w:afterAutospacing="1"/>
      <w:jc w:val="center"/>
      <w:textAlignment w:val="center"/>
    </w:pPr>
    <w:rPr>
      <w:color w:val="0000FF"/>
      <w:u w:val="single"/>
    </w:rPr>
  </w:style>
  <w:style w:type="paragraph" w:customStyle="1" w:styleId="xl84">
    <w:name w:val="xl84"/>
    <w:basedOn w:val="a2"/>
    <w:rsid w:val="00332053"/>
    <w:pPr>
      <w:pBdr>
        <w:left w:val="single" w:sz="8" w:space="0" w:color="000000"/>
        <w:right w:val="single" w:sz="8"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85">
    <w:name w:val="xl85"/>
    <w:basedOn w:val="a2"/>
    <w:rsid w:val="003320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3320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2"/>
    <w:rsid w:val="00332053"/>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333333"/>
      <w:sz w:val="18"/>
      <w:szCs w:val="18"/>
    </w:rPr>
  </w:style>
  <w:style w:type="paragraph" w:customStyle="1" w:styleId="1ff0">
    <w:name w:val="Абзац списка1"/>
    <w:basedOn w:val="a2"/>
    <w:uiPriority w:val="99"/>
    <w:rsid w:val="00332053"/>
    <w:pPr>
      <w:ind w:left="720"/>
      <w:contextualSpacing/>
    </w:pPr>
    <w:rPr>
      <w:rFonts w:eastAsia="Calibri"/>
    </w:rPr>
  </w:style>
  <w:style w:type="character" w:customStyle="1" w:styleId="BodyTextChar">
    <w:name w:val="Body Text Char"/>
    <w:uiPriority w:val="99"/>
    <w:semiHidden/>
    <w:locked/>
    <w:rsid w:val="00332053"/>
    <w:rPr>
      <w:rFonts w:ascii="Times New Roman" w:hAnsi="Times New Roman" w:cs="Times New Roman"/>
      <w:sz w:val="24"/>
    </w:rPr>
  </w:style>
  <w:style w:type="paragraph" w:customStyle="1" w:styleId="D345FF3D873148C5AE3FBF3267827368">
    <w:name w:val="D345FF3D873148C5AE3FBF3267827368"/>
    <w:rsid w:val="00332053"/>
    <w:pPr>
      <w:spacing w:after="200" w:line="276" w:lineRule="auto"/>
    </w:pPr>
    <w:rPr>
      <w:rFonts w:ascii="Calibri" w:hAnsi="Calibri"/>
      <w:sz w:val="22"/>
      <w:szCs w:val="22"/>
    </w:rPr>
  </w:style>
  <w:style w:type="character" w:styleId="affffffff0">
    <w:name w:val="line number"/>
    <w:basedOn w:val="a3"/>
    <w:uiPriority w:val="99"/>
    <w:unhideWhenUsed/>
    <w:rsid w:val="00332053"/>
  </w:style>
  <w:style w:type="character" w:styleId="affffffff1">
    <w:name w:val="Book Title"/>
    <w:uiPriority w:val="33"/>
    <w:rsid w:val="00332053"/>
    <w:rPr>
      <w:rFonts w:ascii="Times New Roman" w:hAnsi="Times New Roman"/>
      <w:b/>
      <w:bCs/>
      <w:smallCaps/>
      <w:spacing w:val="5"/>
      <w:sz w:val="28"/>
    </w:rPr>
  </w:style>
  <w:style w:type="paragraph" w:customStyle="1" w:styleId="1ff1">
    <w:name w:val="Знак1 Знак Знак Знак Знак Знак Знак Знак Знак Знак Знак Знак Знак Знак Знак Знак Знак Знак Знак"/>
    <w:basedOn w:val="a2"/>
    <w:next w:val="22"/>
    <w:autoRedefine/>
    <w:rsid w:val="00332053"/>
    <w:pPr>
      <w:spacing w:after="160" w:line="240" w:lineRule="exact"/>
      <w:jc w:val="right"/>
    </w:pPr>
    <w:rPr>
      <w:noProof/>
      <w:lang w:val="en-US" w:eastAsia="en-US"/>
    </w:rPr>
  </w:style>
  <w:style w:type="paragraph" w:customStyle="1" w:styleId="affffffff2">
    <w:name w:val="Основной"/>
    <w:basedOn w:val="a2"/>
    <w:rsid w:val="00332053"/>
    <w:pPr>
      <w:spacing w:after="20" w:line="360" w:lineRule="auto"/>
      <w:ind w:firstLine="709"/>
      <w:jc w:val="both"/>
    </w:pPr>
    <w:rPr>
      <w:sz w:val="28"/>
      <w:szCs w:val="20"/>
    </w:rPr>
  </w:style>
  <w:style w:type="paragraph" w:customStyle="1" w:styleId="5a">
    <w:name w:val="Обычный5"/>
    <w:rsid w:val="00332053"/>
    <w:rPr>
      <w:sz w:val="22"/>
    </w:rPr>
  </w:style>
  <w:style w:type="paragraph" w:customStyle="1" w:styleId="10-02">
    <w:name w:val="Стиль 10 пт полужирный По центру Слева:  -02 см Первая строка:..."/>
    <w:basedOn w:val="a2"/>
    <w:rsid w:val="00332053"/>
    <w:pPr>
      <w:ind w:left="-113" w:right="-113"/>
      <w:jc w:val="center"/>
    </w:pPr>
    <w:rPr>
      <w:b/>
      <w:bCs/>
      <w:sz w:val="20"/>
      <w:szCs w:val="20"/>
    </w:rPr>
  </w:style>
  <w:style w:type="character" w:customStyle="1" w:styleId="ConsPlusNormal0">
    <w:name w:val="ConsPlusNormal Знак"/>
    <w:link w:val="ConsPlusNormal"/>
    <w:locked/>
    <w:rsid w:val="00332053"/>
    <w:rPr>
      <w:rFonts w:ascii="Tahoma" w:hAnsi="Tahoma" w:cs="Tahoma"/>
      <w:sz w:val="26"/>
      <w:szCs w:val="26"/>
    </w:rPr>
  </w:style>
  <w:style w:type="paragraph" w:customStyle="1" w:styleId="ConsNormal">
    <w:name w:val="ConsNormal"/>
    <w:rsid w:val="00332053"/>
    <w:pPr>
      <w:spacing w:line="276" w:lineRule="auto"/>
      <w:ind w:firstLine="720"/>
      <w:jc w:val="both"/>
    </w:pPr>
    <w:rPr>
      <w:rFonts w:ascii="Consultant" w:hAnsi="Consultant"/>
      <w:snapToGrid w:val="0"/>
      <w:sz w:val="22"/>
      <w:szCs w:val="22"/>
    </w:rPr>
  </w:style>
  <w:style w:type="paragraph" w:customStyle="1" w:styleId="affffffff3">
    <w:name w:val="Содержимое таблицы"/>
    <w:basedOn w:val="a2"/>
    <w:rsid w:val="00332053"/>
    <w:pPr>
      <w:suppressLineNumbers/>
      <w:tabs>
        <w:tab w:val="left" w:pos="1276"/>
      </w:tabs>
      <w:suppressAutoHyphens/>
      <w:autoSpaceDE w:val="0"/>
      <w:autoSpaceDN w:val="0"/>
      <w:adjustRightInd w:val="0"/>
      <w:jc w:val="both"/>
    </w:pPr>
    <w:rPr>
      <w:bCs/>
      <w:color w:val="0D0D0D"/>
      <w:lang w:eastAsia="ar-SA"/>
    </w:rPr>
  </w:style>
  <w:style w:type="character" w:styleId="affffffff4">
    <w:name w:val="footnote reference"/>
    <w:rsid w:val="00332053"/>
    <w:rPr>
      <w:vertAlign w:val="superscript"/>
    </w:rPr>
  </w:style>
  <w:style w:type="paragraph" w:customStyle="1" w:styleId="2fb">
    <w:name w:val="Обычный2"/>
    <w:rsid w:val="00332053"/>
    <w:pPr>
      <w:ind w:firstLine="709"/>
      <w:jc w:val="both"/>
    </w:pPr>
    <w:rPr>
      <w:rFonts w:ascii="Arial" w:eastAsia="Calibri" w:hAnsi="Arial"/>
      <w:sz w:val="22"/>
      <w:szCs w:val="24"/>
    </w:rPr>
  </w:style>
  <w:style w:type="character" w:customStyle="1" w:styleId="73">
    <w:name w:val="Знак Знак7"/>
    <w:locked/>
    <w:rsid w:val="00332053"/>
    <w:rPr>
      <w:rFonts w:ascii="Arial" w:hAnsi="Arial" w:cs="Times New Roman"/>
      <w:b/>
      <w:kern w:val="32"/>
      <w:sz w:val="32"/>
      <w:lang w:eastAsia="ru-RU"/>
    </w:rPr>
  </w:style>
  <w:style w:type="character" w:customStyle="1" w:styleId="4d">
    <w:name w:val="Знак Знак4"/>
    <w:locked/>
    <w:rsid w:val="00332053"/>
    <w:rPr>
      <w:rFonts w:ascii="Times New Roman" w:hAnsi="Times New Roman" w:cs="Times New Roman"/>
      <w:sz w:val="20"/>
      <w:lang w:eastAsia="ru-RU"/>
    </w:rPr>
  </w:style>
  <w:style w:type="paragraph" w:customStyle="1" w:styleId="Standard">
    <w:name w:val="Standard"/>
    <w:rsid w:val="00332053"/>
    <w:pPr>
      <w:suppressAutoHyphens/>
      <w:autoSpaceDN w:val="0"/>
    </w:pPr>
    <w:rPr>
      <w:kern w:val="3"/>
      <w:sz w:val="24"/>
      <w:szCs w:val="24"/>
    </w:rPr>
  </w:style>
  <w:style w:type="paragraph" w:customStyle="1" w:styleId="4e">
    <w:name w:val="Знак4 Знак Знак Знак Знак Знак Знак Знак Знак Знак Знак Знак Знак Знак Знак"/>
    <w:basedOn w:val="a2"/>
    <w:rsid w:val="00332053"/>
    <w:pPr>
      <w:spacing w:before="100" w:beforeAutospacing="1" w:after="100" w:afterAutospacing="1"/>
    </w:pPr>
    <w:rPr>
      <w:rFonts w:ascii="Tahoma" w:hAnsi="Tahoma"/>
      <w:sz w:val="20"/>
      <w:szCs w:val="20"/>
      <w:lang w:val="en-US" w:eastAsia="en-US"/>
    </w:rPr>
  </w:style>
  <w:style w:type="paragraph" w:customStyle="1" w:styleId="2fc">
    <w:name w:val="Знак Знак2 Знак Знак Знак Знак Знак Знак Знак Знак Знак Знак Знак Знак Знак"/>
    <w:basedOn w:val="a2"/>
    <w:rsid w:val="00332053"/>
    <w:pPr>
      <w:spacing w:before="100" w:beforeAutospacing="1" w:after="100" w:afterAutospacing="1"/>
    </w:pPr>
    <w:rPr>
      <w:rFonts w:ascii="Tahoma" w:hAnsi="Tahoma"/>
      <w:sz w:val="20"/>
      <w:szCs w:val="20"/>
      <w:lang w:val="en-US" w:eastAsia="en-US"/>
    </w:rPr>
  </w:style>
  <w:style w:type="paragraph" w:customStyle="1" w:styleId="1ff2">
    <w:name w:val="Знак1 Знак Знак Знак Знак Знак Знак Знак Знак Знак Знак Знак Знак Знак Знак Знак Знак Знак"/>
    <w:basedOn w:val="a2"/>
    <w:next w:val="22"/>
    <w:autoRedefine/>
    <w:rsid w:val="00332053"/>
    <w:pPr>
      <w:spacing w:after="160" w:line="240" w:lineRule="exact"/>
      <w:jc w:val="right"/>
    </w:pPr>
    <w:rPr>
      <w:noProof/>
      <w:lang w:val="en-US" w:eastAsia="en-US"/>
    </w:rPr>
  </w:style>
  <w:style w:type="character" w:customStyle="1" w:styleId="4f">
    <w:name w:val="Основной текст (4)_"/>
    <w:link w:val="410"/>
    <w:uiPriority w:val="99"/>
    <w:rsid w:val="00332053"/>
    <w:rPr>
      <w:b/>
      <w:bCs/>
      <w:sz w:val="22"/>
      <w:szCs w:val="22"/>
      <w:shd w:val="clear" w:color="auto" w:fill="FFFFFF"/>
    </w:rPr>
  </w:style>
  <w:style w:type="character" w:customStyle="1" w:styleId="4f0">
    <w:name w:val="Основной текст (4)"/>
    <w:uiPriority w:val="99"/>
    <w:rsid w:val="00332053"/>
  </w:style>
  <w:style w:type="character" w:customStyle="1" w:styleId="462">
    <w:name w:val="Основной текст (4)62"/>
    <w:uiPriority w:val="99"/>
    <w:rsid w:val="00332053"/>
    <w:rPr>
      <w:rFonts w:ascii="Times New Roman" w:hAnsi="Times New Roman"/>
      <w:b/>
      <w:bCs/>
      <w:noProof/>
      <w:sz w:val="22"/>
      <w:szCs w:val="22"/>
      <w:shd w:val="clear" w:color="auto" w:fill="FFFFFF"/>
    </w:rPr>
  </w:style>
  <w:style w:type="character" w:customStyle="1" w:styleId="461">
    <w:name w:val="Основной текст (4)61"/>
    <w:uiPriority w:val="99"/>
    <w:rsid w:val="00332053"/>
    <w:rPr>
      <w:rFonts w:ascii="Times New Roman" w:hAnsi="Times New Roman"/>
      <w:b/>
      <w:bCs/>
      <w:noProof/>
      <w:sz w:val="22"/>
      <w:szCs w:val="22"/>
      <w:shd w:val="clear" w:color="auto" w:fill="FFFFFF"/>
    </w:rPr>
  </w:style>
  <w:style w:type="character" w:customStyle="1" w:styleId="460">
    <w:name w:val="Основной текст (4)60"/>
    <w:uiPriority w:val="99"/>
    <w:rsid w:val="00332053"/>
    <w:rPr>
      <w:rFonts w:ascii="Times New Roman" w:hAnsi="Times New Roman"/>
      <w:b/>
      <w:bCs/>
      <w:noProof/>
      <w:sz w:val="22"/>
      <w:szCs w:val="22"/>
      <w:shd w:val="clear" w:color="auto" w:fill="FFFFFF"/>
    </w:rPr>
  </w:style>
  <w:style w:type="character" w:customStyle="1" w:styleId="4f1">
    <w:name w:val="Основной текст (4) + Не полужирный"/>
    <w:uiPriority w:val="99"/>
    <w:rsid w:val="00332053"/>
  </w:style>
  <w:style w:type="paragraph" w:customStyle="1" w:styleId="410">
    <w:name w:val="Основной текст (4)1"/>
    <w:basedOn w:val="a2"/>
    <w:link w:val="4f"/>
    <w:uiPriority w:val="99"/>
    <w:rsid w:val="00332053"/>
    <w:pPr>
      <w:shd w:val="clear" w:color="auto" w:fill="FFFFFF"/>
      <w:spacing w:line="278" w:lineRule="exact"/>
    </w:pPr>
    <w:rPr>
      <w:b/>
      <w:bCs/>
      <w:sz w:val="22"/>
      <w:szCs w:val="22"/>
    </w:rPr>
  </w:style>
  <w:style w:type="character" w:customStyle="1" w:styleId="459">
    <w:name w:val="Основной текст (4)59"/>
    <w:uiPriority w:val="99"/>
    <w:rsid w:val="00332053"/>
    <w:rPr>
      <w:rFonts w:ascii="Times New Roman" w:hAnsi="Times New Roman" w:cs="Times New Roman"/>
      <w:b w:val="0"/>
      <w:bCs w:val="0"/>
      <w:spacing w:val="0"/>
      <w:sz w:val="22"/>
      <w:szCs w:val="22"/>
      <w:shd w:val="clear" w:color="auto" w:fill="FFFFFF"/>
    </w:rPr>
  </w:style>
  <w:style w:type="character" w:customStyle="1" w:styleId="3f0">
    <w:name w:val="Основной текст (3)_"/>
    <w:link w:val="310"/>
    <w:uiPriority w:val="99"/>
    <w:rsid w:val="00332053"/>
    <w:rPr>
      <w:sz w:val="26"/>
      <w:szCs w:val="26"/>
      <w:shd w:val="clear" w:color="auto" w:fill="FFFFFF"/>
    </w:rPr>
  </w:style>
  <w:style w:type="character" w:customStyle="1" w:styleId="458">
    <w:name w:val="Основной текст (4)58"/>
    <w:uiPriority w:val="99"/>
    <w:rsid w:val="00332053"/>
    <w:rPr>
      <w:rFonts w:ascii="Times New Roman" w:hAnsi="Times New Roman" w:cs="Times New Roman"/>
      <w:b w:val="0"/>
      <w:bCs w:val="0"/>
      <w:spacing w:val="0"/>
      <w:sz w:val="22"/>
      <w:szCs w:val="22"/>
      <w:shd w:val="clear" w:color="auto" w:fill="FFFFFF"/>
    </w:rPr>
  </w:style>
  <w:style w:type="character" w:customStyle="1" w:styleId="457">
    <w:name w:val="Основной текст (4)57"/>
    <w:uiPriority w:val="99"/>
    <w:rsid w:val="00332053"/>
    <w:rPr>
      <w:rFonts w:ascii="Times New Roman" w:hAnsi="Times New Roman" w:cs="Times New Roman"/>
      <w:b w:val="0"/>
      <w:bCs w:val="0"/>
      <w:noProof/>
      <w:spacing w:val="0"/>
      <w:sz w:val="22"/>
      <w:szCs w:val="22"/>
      <w:shd w:val="clear" w:color="auto" w:fill="FFFFFF"/>
    </w:rPr>
  </w:style>
  <w:style w:type="character" w:customStyle="1" w:styleId="456">
    <w:name w:val="Основной текст (4)56"/>
    <w:uiPriority w:val="99"/>
    <w:rsid w:val="00332053"/>
    <w:rPr>
      <w:rFonts w:ascii="Times New Roman" w:hAnsi="Times New Roman" w:cs="Times New Roman"/>
      <w:b w:val="0"/>
      <w:bCs w:val="0"/>
      <w:noProof/>
      <w:spacing w:val="0"/>
      <w:sz w:val="22"/>
      <w:szCs w:val="22"/>
      <w:shd w:val="clear" w:color="auto" w:fill="FFFFFF"/>
    </w:rPr>
  </w:style>
  <w:style w:type="character" w:customStyle="1" w:styleId="455">
    <w:name w:val="Основной текст (4)55"/>
    <w:uiPriority w:val="99"/>
    <w:rsid w:val="00332053"/>
    <w:rPr>
      <w:rFonts w:ascii="Times New Roman" w:hAnsi="Times New Roman" w:cs="Times New Roman"/>
      <w:b w:val="0"/>
      <w:bCs w:val="0"/>
      <w:noProof/>
      <w:spacing w:val="0"/>
      <w:sz w:val="22"/>
      <w:szCs w:val="22"/>
      <w:shd w:val="clear" w:color="auto" w:fill="FFFFFF"/>
    </w:rPr>
  </w:style>
  <w:style w:type="character" w:customStyle="1" w:styleId="413pt">
    <w:name w:val="Основной текст (4) + 13 pt"/>
    <w:aliases w:val="Не полужирный"/>
    <w:uiPriority w:val="99"/>
    <w:rsid w:val="00332053"/>
    <w:rPr>
      <w:rFonts w:ascii="Times New Roman" w:hAnsi="Times New Roman" w:cs="Times New Roman"/>
      <w:b/>
      <w:bCs/>
      <w:spacing w:val="0"/>
      <w:sz w:val="26"/>
      <w:szCs w:val="26"/>
      <w:shd w:val="clear" w:color="auto" w:fill="FFFFFF"/>
    </w:rPr>
  </w:style>
  <w:style w:type="paragraph" w:customStyle="1" w:styleId="310">
    <w:name w:val="Основной текст (3)1"/>
    <w:basedOn w:val="a2"/>
    <w:link w:val="3f0"/>
    <w:uiPriority w:val="99"/>
    <w:rsid w:val="00332053"/>
    <w:pPr>
      <w:shd w:val="clear" w:color="auto" w:fill="FFFFFF"/>
      <w:spacing w:line="240" w:lineRule="atLeast"/>
    </w:pPr>
    <w:rPr>
      <w:sz w:val="26"/>
      <w:szCs w:val="26"/>
    </w:rPr>
  </w:style>
  <w:style w:type="character" w:customStyle="1" w:styleId="454">
    <w:name w:val="Основной текст (4)54"/>
    <w:uiPriority w:val="99"/>
    <w:rsid w:val="00332053"/>
    <w:rPr>
      <w:rFonts w:ascii="Times New Roman" w:hAnsi="Times New Roman" w:cs="Times New Roman"/>
      <w:b w:val="0"/>
      <w:bCs w:val="0"/>
      <w:spacing w:val="0"/>
      <w:sz w:val="22"/>
      <w:szCs w:val="22"/>
      <w:shd w:val="clear" w:color="auto" w:fill="FFFFFF"/>
    </w:rPr>
  </w:style>
  <w:style w:type="character" w:customStyle="1" w:styleId="436">
    <w:name w:val="Основной текст (4)36"/>
    <w:uiPriority w:val="99"/>
    <w:rsid w:val="00332053"/>
    <w:rPr>
      <w:rFonts w:ascii="Times New Roman" w:hAnsi="Times New Roman" w:cs="Times New Roman"/>
      <w:b w:val="0"/>
      <w:bCs w:val="0"/>
      <w:spacing w:val="0"/>
      <w:sz w:val="22"/>
      <w:szCs w:val="22"/>
      <w:shd w:val="clear" w:color="auto" w:fill="FFFFFF"/>
    </w:rPr>
  </w:style>
  <w:style w:type="character" w:customStyle="1" w:styleId="435">
    <w:name w:val="Основной текст (4)35"/>
    <w:uiPriority w:val="99"/>
    <w:rsid w:val="00332053"/>
    <w:rPr>
      <w:rFonts w:ascii="Times New Roman" w:hAnsi="Times New Roman" w:cs="Times New Roman"/>
      <w:b w:val="0"/>
      <w:bCs w:val="0"/>
      <w:noProof/>
      <w:spacing w:val="0"/>
      <w:sz w:val="22"/>
      <w:szCs w:val="22"/>
      <w:shd w:val="clear" w:color="auto" w:fill="FFFFFF"/>
    </w:rPr>
  </w:style>
  <w:style w:type="character" w:customStyle="1" w:styleId="434">
    <w:name w:val="Основной текст (4)34"/>
    <w:uiPriority w:val="99"/>
    <w:rsid w:val="00332053"/>
    <w:rPr>
      <w:rFonts w:ascii="Times New Roman" w:hAnsi="Times New Roman" w:cs="Times New Roman"/>
      <w:b w:val="0"/>
      <w:bCs w:val="0"/>
      <w:noProof/>
      <w:spacing w:val="0"/>
      <w:sz w:val="22"/>
      <w:szCs w:val="22"/>
      <w:shd w:val="clear" w:color="auto" w:fill="FFFFFF"/>
    </w:rPr>
  </w:style>
  <w:style w:type="character" w:customStyle="1" w:styleId="433">
    <w:name w:val="Основной текст (4)33"/>
    <w:uiPriority w:val="99"/>
    <w:rsid w:val="00332053"/>
    <w:rPr>
      <w:rFonts w:ascii="Times New Roman" w:hAnsi="Times New Roman" w:cs="Times New Roman"/>
      <w:b w:val="0"/>
      <w:bCs w:val="0"/>
      <w:noProof/>
      <w:spacing w:val="0"/>
      <w:sz w:val="22"/>
      <w:szCs w:val="22"/>
      <w:shd w:val="clear" w:color="auto" w:fill="FFFFFF"/>
    </w:rPr>
  </w:style>
  <w:style w:type="character" w:customStyle="1" w:styleId="432">
    <w:name w:val="Основной текст (4)32"/>
    <w:uiPriority w:val="99"/>
    <w:rsid w:val="00332053"/>
    <w:rPr>
      <w:rFonts w:ascii="Times New Roman" w:hAnsi="Times New Roman" w:cs="Times New Roman"/>
      <w:b w:val="0"/>
      <w:bCs w:val="0"/>
      <w:spacing w:val="0"/>
      <w:sz w:val="22"/>
      <w:szCs w:val="22"/>
      <w:shd w:val="clear" w:color="auto" w:fill="FFFFFF"/>
    </w:rPr>
  </w:style>
  <w:style w:type="character" w:customStyle="1" w:styleId="431">
    <w:name w:val="Основной текст (4)31"/>
    <w:uiPriority w:val="99"/>
    <w:rsid w:val="00332053"/>
    <w:rPr>
      <w:rFonts w:ascii="Times New Roman" w:hAnsi="Times New Roman" w:cs="Times New Roman"/>
      <w:b w:val="0"/>
      <w:bCs w:val="0"/>
      <w:spacing w:val="0"/>
      <w:sz w:val="22"/>
      <w:szCs w:val="22"/>
      <w:shd w:val="clear" w:color="auto" w:fill="FFFFFF"/>
    </w:rPr>
  </w:style>
  <w:style w:type="character" w:customStyle="1" w:styleId="430">
    <w:name w:val="Основной текст (4)30"/>
    <w:uiPriority w:val="99"/>
    <w:rsid w:val="00332053"/>
    <w:rPr>
      <w:rFonts w:ascii="Times New Roman" w:hAnsi="Times New Roman" w:cs="Times New Roman"/>
      <w:b w:val="0"/>
      <w:bCs w:val="0"/>
      <w:noProof/>
      <w:spacing w:val="0"/>
      <w:sz w:val="22"/>
      <w:szCs w:val="22"/>
      <w:shd w:val="clear" w:color="auto" w:fill="FFFFFF"/>
    </w:rPr>
  </w:style>
  <w:style w:type="character" w:customStyle="1" w:styleId="429">
    <w:name w:val="Основной текст (4)29"/>
    <w:uiPriority w:val="99"/>
    <w:rsid w:val="00332053"/>
    <w:rPr>
      <w:rFonts w:ascii="Times New Roman" w:hAnsi="Times New Roman" w:cs="Times New Roman"/>
      <w:b w:val="0"/>
      <w:bCs w:val="0"/>
      <w:noProof/>
      <w:spacing w:val="0"/>
      <w:sz w:val="22"/>
      <w:szCs w:val="22"/>
      <w:shd w:val="clear" w:color="auto" w:fill="FFFFFF"/>
    </w:rPr>
  </w:style>
  <w:style w:type="character" w:customStyle="1" w:styleId="428">
    <w:name w:val="Основной текст (4)28"/>
    <w:uiPriority w:val="99"/>
    <w:rsid w:val="00332053"/>
    <w:rPr>
      <w:rFonts w:ascii="Times New Roman" w:hAnsi="Times New Roman" w:cs="Times New Roman"/>
      <w:b w:val="0"/>
      <w:bCs w:val="0"/>
      <w:noProof/>
      <w:spacing w:val="0"/>
      <w:sz w:val="22"/>
      <w:szCs w:val="22"/>
      <w:shd w:val="clear" w:color="auto" w:fill="FFFFFF"/>
    </w:rPr>
  </w:style>
  <w:style w:type="character" w:customStyle="1" w:styleId="427">
    <w:name w:val="Основной текст (4)27"/>
    <w:uiPriority w:val="99"/>
    <w:rsid w:val="00332053"/>
    <w:rPr>
      <w:rFonts w:ascii="Times New Roman" w:hAnsi="Times New Roman" w:cs="Times New Roman"/>
      <w:b w:val="0"/>
      <w:bCs w:val="0"/>
      <w:spacing w:val="0"/>
      <w:sz w:val="22"/>
      <w:szCs w:val="22"/>
      <w:shd w:val="clear" w:color="auto" w:fill="FFFFFF"/>
    </w:rPr>
  </w:style>
  <w:style w:type="character" w:customStyle="1" w:styleId="411">
    <w:name w:val="Основной текст (4) + Не полужирный1"/>
    <w:uiPriority w:val="99"/>
    <w:rsid w:val="00332053"/>
    <w:rPr>
      <w:rFonts w:ascii="Times New Roman" w:hAnsi="Times New Roman" w:cs="Times New Roman"/>
      <w:b/>
      <w:bCs/>
      <w:spacing w:val="0"/>
      <w:sz w:val="22"/>
      <w:szCs w:val="22"/>
      <w:shd w:val="clear" w:color="auto" w:fill="FFFFFF"/>
    </w:rPr>
  </w:style>
  <w:style w:type="character" w:customStyle="1" w:styleId="370">
    <w:name w:val="Основной текст (3)7"/>
    <w:uiPriority w:val="99"/>
    <w:rsid w:val="00332053"/>
    <w:rPr>
      <w:rFonts w:ascii="Times New Roman" w:hAnsi="Times New Roman" w:cs="Times New Roman"/>
      <w:spacing w:val="0"/>
      <w:sz w:val="26"/>
      <w:szCs w:val="26"/>
      <w:shd w:val="clear" w:color="auto" w:fill="FFFFFF"/>
    </w:rPr>
  </w:style>
  <w:style w:type="character" w:customStyle="1" w:styleId="360">
    <w:name w:val="Основной текст (3)6"/>
    <w:uiPriority w:val="99"/>
    <w:rsid w:val="00332053"/>
    <w:rPr>
      <w:rFonts w:ascii="Times New Roman" w:hAnsi="Times New Roman" w:cs="Times New Roman"/>
      <w:noProof/>
      <w:spacing w:val="0"/>
      <w:sz w:val="26"/>
      <w:szCs w:val="26"/>
      <w:shd w:val="clear" w:color="auto" w:fill="FFFFFF"/>
    </w:rPr>
  </w:style>
  <w:style w:type="character" w:customStyle="1" w:styleId="414">
    <w:name w:val="Основной текст (4)14"/>
    <w:uiPriority w:val="99"/>
    <w:rsid w:val="00332053"/>
    <w:rPr>
      <w:rFonts w:ascii="Times New Roman" w:hAnsi="Times New Roman" w:cs="Times New Roman"/>
      <w:b w:val="0"/>
      <w:bCs w:val="0"/>
      <w:spacing w:val="0"/>
      <w:sz w:val="22"/>
      <w:szCs w:val="22"/>
      <w:shd w:val="clear" w:color="auto" w:fill="FFFFFF"/>
    </w:rPr>
  </w:style>
  <w:style w:type="character" w:customStyle="1" w:styleId="413">
    <w:name w:val="Основной текст (4)13"/>
    <w:uiPriority w:val="99"/>
    <w:rsid w:val="00332053"/>
    <w:rPr>
      <w:rFonts w:ascii="Times New Roman" w:hAnsi="Times New Roman" w:cs="Times New Roman"/>
      <w:b w:val="0"/>
      <w:bCs w:val="0"/>
      <w:noProof/>
      <w:spacing w:val="0"/>
      <w:sz w:val="22"/>
      <w:szCs w:val="22"/>
      <w:shd w:val="clear" w:color="auto" w:fill="FFFFFF"/>
    </w:rPr>
  </w:style>
  <w:style w:type="character" w:customStyle="1" w:styleId="412">
    <w:name w:val="Основной текст (4)12"/>
    <w:uiPriority w:val="99"/>
    <w:rsid w:val="00332053"/>
    <w:rPr>
      <w:rFonts w:ascii="Times New Roman" w:hAnsi="Times New Roman" w:cs="Times New Roman"/>
      <w:b w:val="0"/>
      <w:bCs w:val="0"/>
      <w:noProof/>
      <w:spacing w:val="0"/>
      <w:sz w:val="22"/>
      <w:szCs w:val="22"/>
      <w:shd w:val="clear" w:color="auto" w:fill="FFFFFF"/>
    </w:rPr>
  </w:style>
  <w:style w:type="character" w:customStyle="1" w:styleId="4110">
    <w:name w:val="Основной текст (4)11"/>
    <w:uiPriority w:val="99"/>
    <w:rsid w:val="00332053"/>
    <w:rPr>
      <w:rFonts w:ascii="Times New Roman" w:hAnsi="Times New Roman" w:cs="Times New Roman"/>
      <w:b w:val="0"/>
      <w:bCs w:val="0"/>
      <w:noProof/>
      <w:spacing w:val="0"/>
      <w:sz w:val="22"/>
      <w:szCs w:val="22"/>
      <w:shd w:val="clear" w:color="auto" w:fill="FFFFFF"/>
    </w:rPr>
  </w:style>
  <w:style w:type="character" w:customStyle="1" w:styleId="affffffff5">
    <w:name w:val="Подпись к таблице_"/>
    <w:link w:val="1ff3"/>
    <w:uiPriority w:val="99"/>
    <w:rsid w:val="00332053"/>
    <w:rPr>
      <w:sz w:val="22"/>
      <w:szCs w:val="22"/>
      <w:shd w:val="clear" w:color="auto" w:fill="FFFFFF"/>
    </w:rPr>
  </w:style>
  <w:style w:type="character" w:customStyle="1" w:styleId="63">
    <w:name w:val="Подпись к таблице6"/>
    <w:uiPriority w:val="99"/>
    <w:rsid w:val="00332053"/>
  </w:style>
  <w:style w:type="character" w:customStyle="1" w:styleId="5b">
    <w:name w:val="Подпись к таблице5"/>
    <w:uiPriority w:val="99"/>
    <w:rsid w:val="00332053"/>
    <w:rPr>
      <w:rFonts w:ascii="Times New Roman" w:hAnsi="Times New Roman"/>
      <w:noProof/>
      <w:sz w:val="22"/>
      <w:szCs w:val="22"/>
      <w:shd w:val="clear" w:color="auto" w:fill="FFFFFF"/>
    </w:rPr>
  </w:style>
  <w:style w:type="paragraph" w:customStyle="1" w:styleId="1ff3">
    <w:name w:val="Подпись к таблице1"/>
    <w:basedOn w:val="a2"/>
    <w:link w:val="affffffff5"/>
    <w:uiPriority w:val="99"/>
    <w:rsid w:val="00332053"/>
    <w:pPr>
      <w:shd w:val="clear" w:color="auto" w:fill="FFFFFF"/>
      <w:spacing w:line="240" w:lineRule="atLeast"/>
    </w:pPr>
    <w:rPr>
      <w:sz w:val="22"/>
      <w:szCs w:val="22"/>
    </w:rPr>
  </w:style>
  <w:style w:type="paragraph" w:customStyle="1" w:styleId="affffffff6">
    <w:name w:val="Стандарт"/>
    <w:basedOn w:val="a9"/>
    <w:link w:val="3f1"/>
    <w:rsid w:val="00332053"/>
    <w:pPr>
      <w:widowControl w:val="0"/>
      <w:spacing w:after="0" w:line="264" w:lineRule="auto"/>
      <w:ind w:firstLine="720"/>
      <w:jc w:val="both"/>
    </w:pPr>
    <w:rPr>
      <w:snapToGrid w:val="0"/>
      <w:sz w:val="28"/>
      <w:szCs w:val="20"/>
      <w:lang w:val="x-none" w:eastAsia="x-none"/>
    </w:rPr>
  </w:style>
  <w:style w:type="character" w:customStyle="1" w:styleId="3f1">
    <w:name w:val="Стандарт Знак3"/>
    <w:link w:val="affffffff6"/>
    <w:rsid w:val="00332053"/>
    <w:rPr>
      <w:snapToGrid w:val="0"/>
      <w:sz w:val="28"/>
      <w:lang w:val="x-none" w:eastAsia="x-none"/>
    </w:rPr>
  </w:style>
  <w:style w:type="numbering" w:customStyle="1" w:styleId="112">
    <w:name w:val="Нет списка11"/>
    <w:next w:val="a5"/>
    <w:uiPriority w:val="99"/>
    <w:semiHidden/>
    <w:rsid w:val="00332053"/>
  </w:style>
  <w:style w:type="table" w:customStyle="1" w:styleId="113">
    <w:name w:val="Сетка таблицы11"/>
    <w:basedOn w:val="a4"/>
    <w:next w:val="afa"/>
    <w:rsid w:val="00332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2"/>
    <w:rsid w:val="00332053"/>
    <w:pPr>
      <w:spacing w:before="100" w:beforeAutospacing="1" w:after="100" w:afterAutospacing="1"/>
    </w:pPr>
    <w:rPr>
      <w:b/>
      <w:bCs/>
      <w:sz w:val="20"/>
      <w:szCs w:val="20"/>
    </w:rPr>
  </w:style>
  <w:style w:type="paragraph" w:customStyle="1" w:styleId="font6">
    <w:name w:val="font6"/>
    <w:basedOn w:val="a2"/>
    <w:rsid w:val="00332053"/>
    <w:pPr>
      <w:spacing w:before="100" w:beforeAutospacing="1" w:after="100" w:afterAutospacing="1"/>
    </w:pPr>
    <w:rPr>
      <w:b/>
      <w:bCs/>
      <w:sz w:val="20"/>
      <w:szCs w:val="20"/>
    </w:rPr>
  </w:style>
  <w:style w:type="paragraph" w:customStyle="1" w:styleId="xl63">
    <w:name w:val="xl63"/>
    <w:basedOn w:val="a2"/>
    <w:rsid w:val="00332053"/>
    <w:pPr>
      <w:spacing w:before="100" w:beforeAutospacing="1" w:after="100" w:afterAutospacing="1"/>
      <w:jc w:val="center"/>
      <w:textAlignment w:val="center"/>
    </w:pPr>
  </w:style>
  <w:style w:type="paragraph" w:customStyle="1" w:styleId="xl64">
    <w:name w:val="xl64"/>
    <w:basedOn w:val="a2"/>
    <w:rsid w:val="00332053"/>
    <w:pPr>
      <w:spacing w:before="100" w:beforeAutospacing="1" w:after="100" w:afterAutospacing="1"/>
      <w:jc w:val="center"/>
      <w:textAlignment w:val="center"/>
    </w:pPr>
    <w:rPr>
      <w:i/>
      <w:iCs/>
    </w:rPr>
  </w:style>
  <w:style w:type="paragraph" w:customStyle="1" w:styleId="xl88">
    <w:name w:val="xl88"/>
    <w:basedOn w:val="a2"/>
    <w:rsid w:val="00332053"/>
    <w:pPr>
      <w:pBdr>
        <w:top w:val="single" w:sz="4" w:space="0" w:color="000000"/>
        <w:bottom w:val="single" w:sz="4" w:space="0" w:color="auto"/>
        <w:right w:val="double" w:sz="6" w:space="0" w:color="000000"/>
      </w:pBdr>
      <w:spacing w:before="100" w:beforeAutospacing="1" w:after="100" w:afterAutospacing="1"/>
      <w:textAlignment w:val="center"/>
    </w:pPr>
    <w:rPr>
      <w:i/>
      <w:iCs/>
      <w:sz w:val="22"/>
      <w:szCs w:val="22"/>
      <w:u w:val="single"/>
    </w:rPr>
  </w:style>
  <w:style w:type="paragraph" w:customStyle="1" w:styleId="xl89">
    <w:name w:val="xl89"/>
    <w:basedOn w:val="a2"/>
    <w:rsid w:val="00332053"/>
    <w:pPr>
      <w:pBdr>
        <w:top w:val="single" w:sz="4" w:space="0" w:color="000000"/>
        <w:left w:val="double" w:sz="6" w:space="0" w:color="000000"/>
        <w:bottom w:val="single" w:sz="4" w:space="0" w:color="auto"/>
      </w:pBdr>
      <w:shd w:val="clear" w:color="FFFFCC" w:fill="FFFFFF"/>
      <w:spacing w:before="100" w:beforeAutospacing="1" w:after="100" w:afterAutospacing="1"/>
      <w:jc w:val="center"/>
      <w:textAlignment w:val="center"/>
    </w:pPr>
    <w:rPr>
      <w:b/>
      <w:bCs/>
      <w:sz w:val="22"/>
      <w:szCs w:val="22"/>
    </w:rPr>
  </w:style>
  <w:style w:type="paragraph" w:customStyle="1" w:styleId="xl90">
    <w:name w:val="xl90"/>
    <w:basedOn w:val="a2"/>
    <w:rsid w:val="00332053"/>
    <w:pPr>
      <w:pBdr>
        <w:top w:val="single" w:sz="4" w:space="0" w:color="000000"/>
        <w:bottom w:val="single" w:sz="4" w:space="0" w:color="auto"/>
      </w:pBdr>
      <w:shd w:val="clear" w:color="FFFFCC" w:fill="FFFFFF"/>
      <w:spacing w:before="100" w:beforeAutospacing="1" w:after="100" w:afterAutospacing="1"/>
      <w:jc w:val="center"/>
      <w:textAlignment w:val="center"/>
    </w:pPr>
    <w:rPr>
      <w:b/>
      <w:bCs/>
      <w:sz w:val="22"/>
      <w:szCs w:val="22"/>
    </w:rPr>
  </w:style>
  <w:style w:type="paragraph" w:customStyle="1" w:styleId="xl91">
    <w:name w:val="xl91"/>
    <w:basedOn w:val="a2"/>
    <w:rsid w:val="00332053"/>
    <w:pPr>
      <w:pBdr>
        <w:top w:val="single" w:sz="4" w:space="0" w:color="auto"/>
        <w:bottom w:val="single" w:sz="4" w:space="0" w:color="auto"/>
      </w:pBdr>
      <w:spacing w:before="100" w:beforeAutospacing="1" w:after="100" w:afterAutospacing="1"/>
      <w:textAlignment w:val="center"/>
    </w:pPr>
    <w:rPr>
      <w:i/>
      <w:iCs/>
      <w:sz w:val="22"/>
      <w:szCs w:val="22"/>
      <w:u w:val="single"/>
    </w:rPr>
  </w:style>
  <w:style w:type="paragraph" w:customStyle="1" w:styleId="xl92">
    <w:name w:val="xl92"/>
    <w:basedOn w:val="a2"/>
    <w:rsid w:val="00332053"/>
    <w:pPr>
      <w:pBdr>
        <w:top w:val="single" w:sz="4" w:space="0" w:color="auto"/>
        <w:bottom w:val="single" w:sz="4" w:space="0" w:color="auto"/>
        <w:right w:val="double" w:sz="6" w:space="0" w:color="000000"/>
      </w:pBdr>
      <w:spacing w:before="100" w:beforeAutospacing="1" w:after="100" w:afterAutospacing="1"/>
      <w:textAlignment w:val="center"/>
    </w:pPr>
    <w:rPr>
      <w:i/>
      <w:iCs/>
      <w:sz w:val="22"/>
      <w:szCs w:val="22"/>
      <w:u w:val="single"/>
    </w:rPr>
  </w:style>
  <w:style w:type="paragraph" w:customStyle="1" w:styleId="1ff4">
    <w:name w:val="1"/>
    <w:basedOn w:val="a2"/>
    <w:next w:val="a2"/>
    <w:qFormat/>
    <w:rsid w:val="00332053"/>
    <w:pPr>
      <w:spacing w:before="240" w:after="60" w:line="276" w:lineRule="auto"/>
      <w:jc w:val="center"/>
      <w:outlineLvl w:val="0"/>
    </w:pPr>
    <w:rPr>
      <w:rFonts w:ascii="Cambria" w:hAnsi="Cambria"/>
      <w:b/>
      <w:bCs/>
      <w:kern w:val="28"/>
      <w:sz w:val="32"/>
      <w:szCs w:val="32"/>
      <w:lang w:val="x-none" w:eastAsia="en-US"/>
    </w:rPr>
  </w:style>
  <w:style w:type="numbering" w:customStyle="1" w:styleId="2fd">
    <w:name w:val="Нет списка2"/>
    <w:next w:val="a5"/>
    <w:uiPriority w:val="99"/>
    <w:semiHidden/>
    <w:unhideWhenUsed/>
    <w:rsid w:val="00332053"/>
  </w:style>
  <w:style w:type="character" w:customStyle="1" w:styleId="affffffff7">
    <w:name w:val="Заголовок Знак"/>
    <w:uiPriority w:val="10"/>
    <w:rsid w:val="00332053"/>
    <w:rPr>
      <w:rFonts w:ascii="Calibri Light" w:eastAsia="Times New Roman" w:hAnsi="Calibri Light" w:cs="Times New Roman"/>
      <w:spacing w:val="-10"/>
      <w:kern w:val="28"/>
      <w:sz w:val="56"/>
      <w:szCs w:val="56"/>
      <w:lang w:eastAsia="en-US"/>
    </w:rPr>
  </w:style>
  <w:style w:type="numbering" w:customStyle="1" w:styleId="125">
    <w:name w:val="Нет списка12"/>
    <w:next w:val="a5"/>
    <w:uiPriority w:val="99"/>
    <w:semiHidden/>
    <w:rsid w:val="00332053"/>
  </w:style>
  <w:style w:type="table" w:customStyle="1" w:styleId="126">
    <w:name w:val="Сетка таблицы12"/>
    <w:basedOn w:val="a4"/>
    <w:next w:val="afa"/>
    <w:rsid w:val="00332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2">
    <w:name w:val="Нет списка3"/>
    <w:next w:val="a5"/>
    <w:uiPriority w:val="99"/>
    <w:semiHidden/>
    <w:unhideWhenUsed/>
    <w:rsid w:val="00332053"/>
  </w:style>
  <w:style w:type="table" w:customStyle="1" w:styleId="3f3">
    <w:name w:val="Сетка таблицы3"/>
    <w:basedOn w:val="a4"/>
    <w:next w:val="afa"/>
    <w:uiPriority w:val="39"/>
    <w:rsid w:val="003320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5"/>
    <w:uiPriority w:val="99"/>
    <w:semiHidden/>
    <w:rsid w:val="00332053"/>
  </w:style>
  <w:style w:type="table" w:customStyle="1" w:styleId="131">
    <w:name w:val="Сетка таблицы13"/>
    <w:basedOn w:val="a4"/>
    <w:next w:val="afa"/>
    <w:rsid w:val="00332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8">
    <w:name w:val="Subtle Reference"/>
    <w:uiPriority w:val="31"/>
    <w:qFormat/>
    <w:rsid w:val="00332053"/>
    <w:rPr>
      <w:smallCaps/>
      <w:color w:val="5A5A5A"/>
    </w:rPr>
  </w:style>
  <w:style w:type="numbering" w:customStyle="1" w:styleId="4f2">
    <w:name w:val="Нет списка4"/>
    <w:next w:val="a5"/>
    <w:uiPriority w:val="99"/>
    <w:semiHidden/>
    <w:unhideWhenUsed/>
    <w:rsid w:val="00332053"/>
  </w:style>
  <w:style w:type="table" w:customStyle="1" w:styleId="4f3">
    <w:name w:val="Сетка таблицы4"/>
    <w:basedOn w:val="a4"/>
    <w:next w:val="afa"/>
    <w:uiPriority w:val="39"/>
    <w:rsid w:val="003320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5"/>
    <w:uiPriority w:val="99"/>
    <w:semiHidden/>
    <w:rsid w:val="00332053"/>
  </w:style>
  <w:style w:type="table" w:customStyle="1" w:styleId="141">
    <w:name w:val="Сетка таблицы14"/>
    <w:basedOn w:val="a4"/>
    <w:next w:val="afa"/>
    <w:rsid w:val="00332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c">
    <w:name w:val="Нет списка5"/>
    <w:next w:val="a5"/>
    <w:uiPriority w:val="99"/>
    <w:semiHidden/>
    <w:unhideWhenUsed/>
    <w:rsid w:val="00332053"/>
  </w:style>
  <w:style w:type="table" w:customStyle="1" w:styleId="5d">
    <w:name w:val="Сетка таблицы5"/>
    <w:basedOn w:val="a4"/>
    <w:next w:val="afa"/>
    <w:uiPriority w:val="39"/>
    <w:rsid w:val="003320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rsid w:val="00332053"/>
  </w:style>
  <w:style w:type="table" w:customStyle="1" w:styleId="151">
    <w:name w:val="Сетка таблицы15"/>
    <w:basedOn w:val="a4"/>
    <w:next w:val="afa"/>
    <w:rsid w:val="00332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9">
    <w:name w:val="Содержание"/>
    <w:basedOn w:val="a2"/>
    <w:rsid w:val="007657D2"/>
    <w:pPr>
      <w:ind w:left="284" w:right="284" w:firstLine="709"/>
      <w:jc w:val="center"/>
    </w:pPr>
    <w:rPr>
      <w:b/>
      <w:bCs/>
      <w:sz w:val="28"/>
      <w:szCs w:val="20"/>
    </w:rPr>
  </w:style>
  <w:style w:type="paragraph" w:customStyle="1" w:styleId="2fe">
    <w:name w:val="Список2"/>
    <w:basedOn w:val="a2"/>
    <w:rsid w:val="007657D2"/>
    <w:pPr>
      <w:ind w:left="993" w:right="284" w:firstLine="708"/>
      <w:jc w:val="both"/>
    </w:pPr>
    <w:rPr>
      <w:szCs w:val="20"/>
    </w:rPr>
  </w:style>
  <w:style w:type="paragraph" w:customStyle="1" w:styleId="3f4">
    <w:name w:val="Список3"/>
    <w:basedOn w:val="a2"/>
    <w:rsid w:val="007657D2"/>
    <w:pPr>
      <w:ind w:left="1701" w:right="284" w:firstLine="709"/>
      <w:jc w:val="both"/>
    </w:pPr>
    <w:rPr>
      <w:szCs w:val="20"/>
    </w:rPr>
  </w:style>
  <w:style w:type="paragraph" w:customStyle="1" w:styleId="-">
    <w:name w:val="Обычный - ТЧ"/>
    <w:basedOn w:val="a2"/>
    <w:qFormat/>
    <w:rsid w:val="007657D2"/>
    <w:pPr>
      <w:ind w:left="284" w:right="284" w:firstLine="709"/>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rmraion.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49E84-3ABF-4A31-8BE9-FC614250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3510</Words>
  <Characters>20008</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Konstantin</cp:lastModifiedBy>
  <cp:revision>3</cp:revision>
  <cp:lastPrinted>1900-12-31T19:00:00Z</cp:lastPrinted>
  <dcterms:created xsi:type="dcterms:W3CDTF">2023-06-01T06:08:00Z</dcterms:created>
  <dcterms:modified xsi:type="dcterms:W3CDTF">2023-06-01T08:39:00Z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